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8" w:rsidRPr="005342C1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уроков</w:t>
      </w:r>
      <w:r w:rsidRPr="005342C1">
        <w:rPr>
          <w:sz w:val="28"/>
          <w:szCs w:val="28"/>
        </w:rPr>
        <w:t xml:space="preserve">  русского языка</w:t>
      </w:r>
      <w:r>
        <w:rPr>
          <w:sz w:val="28"/>
          <w:szCs w:val="28"/>
        </w:rPr>
        <w:t xml:space="preserve"> в 6</w:t>
      </w:r>
      <w:r w:rsidRPr="005342C1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по теме</w:t>
      </w:r>
    </w:p>
    <w:p w:rsidR="00C16C28" w:rsidRPr="005342C1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«Имя прилагательное </w:t>
      </w:r>
      <w:r w:rsidRPr="005342C1">
        <w:rPr>
          <w:sz w:val="28"/>
          <w:szCs w:val="28"/>
        </w:rPr>
        <w:t>»</w:t>
      </w:r>
    </w:p>
    <w:p w:rsidR="00C16C28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Заневской Татьяны Александровны, </w:t>
      </w:r>
    </w:p>
    <w:p w:rsidR="00C16C28" w:rsidRPr="005342C1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 xml:space="preserve">учителя русского языка и литературы  МБОУ СОО  </w:t>
      </w:r>
    </w:p>
    <w:p w:rsidR="00C16C28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 w:rsidRPr="005342C1">
        <w:rPr>
          <w:sz w:val="28"/>
          <w:szCs w:val="28"/>
        </w:rPr>
        <w:t>«Школа №2 г. Облучье»</w:t>
      </w:r>
    </w:p>
    <w:p w:rsidR="00B308FC" w:rsidRPr="005342C1" w:rsidRDefault="00C16C28" w:rsidP="00C16C28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№3 «Степени сравнения имен прилагательных  </w:t>
      </w:r>
      <w:r w:rsidRPr="005342C1">
        <w:rPr>
          <w:sz w:val="28"/>
          <w:szCs w:val="28"/>
        </w:rPr>
        <w:t>»</w:t>
      </w:r>
    </w:p>
    <w:p w:rsidR="00B308FC" w:rsidRPr="005342C1" w:rsidRDefault="00B308FC" w:rsidP="00B308FC">
      <w:pPr>
        <w:shd w:val="clear" w:color="auto" w:fill="FFFFFF"/>
        <w:tabs>
          <w:tab w:val="left" w:pos="9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2049" w:type="dxa"/>
        <w:tblInd w:w="-34" w:type="dxa"/>
        <w:tblLayout w:type="fixed"/>
        <w:tblLook w:val="04A0"/>
      </w:tblPr>
      <w:tblGrid>
        <w:gridCol w:w="29"/>
        <w:gridCol w:w="1241"/>
        <w:gridCol w:w="1135"/>
        <w:gridCol w:w="1983"/>
        <w:gridCol w:w="6"/>
        <w:gridCol w:w="2408"/>
        <w:gridCol w:w="2696"/>
        <w:gridCol w:w="2551"/>
      </w:tblGrid>
      <w:tr w:rsidR="00C16C28" w:rsidRPr="005342C1" w:rsidTr="00A26D07">
        <w:trPr>
          <w:gridBefore w:val="1"/>
          <w:wBefore w:w="29" w:type="dxa"/>
        </w:trPr>
        <w:tc>
          <w:tcPr>
            <w:tcW w:w="2376" w:type="dxa"/>
            <w:gridSpan w:val="2"/>
          </w:tcPr>
          <w:p w:rsidR="00C16C28" w:rsidRPr="005342C1" w:rsidRDefault="00C16C28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Цель  урока</w:t>
            </w:r>
          </w:p>
        </w:tc>
        <w:tc>
          <w:tcPr>
            <w:tcW w:w="9644" w:type="dxa"/>
            <w:gridSpan w:val="5"/>
          </w:tcPr>
          <w:p w:rsidR="00C16C28" w:rsidRDefault="00442CA2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со степенями </w:t>
            </w:r>
            <w:r w:rsidR="00C16C28">
              <w:rPr>
                <w:sz w:val="28"/>
                <w:szCs w:val="28"/>
              </w:rPr>
              <w:t xml:space="preserve"> сравнения прилагательных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2376" w:type="dxa"/>
            <w:gridSpan w:val="2"/>
          </w:tcPr>
          <w:p w:rsidR="00B308FC" w:rsidRPr="005342C1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Задачи урока</w:t>
            </w:r>
          </w:p>
        </w:tc>
        <w:tc>
          <w:tcPr>
            <w:tcW w:w="9644" w:type="dxa"/>
            <w:gridSpan w:val="5"/>
          </w:tcPr>
          <w:p w:rsidR="00B308FC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 отличия </w:t>
            </w:r>
            <w:r w:rsidR="00BA10D1">
              <w:rPr>
                <w:sz w:val="28"/>
                <w:szCs w:val="28"/>
              </w:rPr>
              <w:t xml:space="preserve"> сравнительной от  превосходной степеней</w:t>
            </w:r>
            <w:proofErr w:type="gramStart"/>
            <w:r w:rsidR="00BA1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308FC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>сформировать умение</w:t>
            </w:r>
            <w:r w:rsidR="00BA10D1">
              <w:rPr>
                <w:sz w:val="28"/>
                <w:szCs w:val="28"/>
              </w:rPr>
              <w:t xml:space="preserve"> определять степень сравнения</w:t>
            </w:r>
            <w:r w:rsidR="00C16C28">
              <w:rPr>
                <w:sz w:val="28"/>
                <w:szCs w:val="28"/>
              </w:rPr>
              <w:t xml:space="preserve"> и его синтаксическую роль</w:t>
            </w:r>
            <w:proofErr w:type="gramStart"/>
            <w:r w:rsidR="00BA1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08FC" w:rsidRPr="005342C1" w:rsidRDefault="00C16C28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</w:t>
            </w:r>
            <w:r w:rsidR="007228A3">
              <w:rPr>
                <w:sz w:val="28"/>
                <w:szCs w:val="28"/>
              </w:rPr>
              <w:t>ние образования</w:t>
            </w:r>
            <w:r w:rsidR="005D2249">
              <w:rPr>
                <w:sz w:val="28"/>
                <w:szCs w:val="28"/>
              </w:rPr>
              <w:t xml:space="preserve"> простой и составной форм </w:t>
            </w:r>
            <w:r w:rsidR="007228A3">
              <w:rPr>
                <w:sz w:val="28"/>
                <w:szCs w:val="28"/>
              </w:rPr>
              <w:t xml:space="preserve"> сравнительной  степени прилагательного</w:t>
            </w:r>
            <w:proofErr w:type="gramStart"/>
            <w:r w:rsidR="00722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308FC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познакомить</w:t>
            </w:r>
            <w:r w:rsidR="00C16C28">
              <w:rPr>
                <w:sz w:val="28"/>
                <w:szCs w:val="28"/>
              </w:rPr>
              <w:t xml:space="preserve"> </w:t>
            </w:r>
            <w:r w:rsidR="00BA10D1">
              <w:rPr>
                <w:sz w:val="28"/>
                <w:szCs w:val="28"/>
              </w:rPr>
              <w:t>с растениями</w:t>
            </w:r>
            <w:proofErr w:type="gramStart"/>
            <w:r w:rsidR="00BA10D1">
              <w:rPr>
                <w:sz w:val="28"/>
                <w:szCs w:val="28"/>
              </w:rPr>
              <w:t xml:space="preserve"> ,</w:t>
            </w:r>
            <w:proofErr w:type="gramEnd"/>
            <w:r w:rsidR="00BA10D1">
              <w:rPr>
                <w:sz w:val="28"/>
                <w:szCs w:val="28"/>
              </w:rPr>
              <w:t>занесенными в Красную книгу ЕАО</w:t>
            </w:r>
            <w:r>
              <w:rPr>
                <w:sz w:val="28"/>
                <w:szCs w:val="28"/>
              </w:rPr>
              <w:t>,;</w:t>
            </w:r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воспитывать любовь к своей малой родине.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2376" w:type="dxa"/>
            <w:gridSpan w:val="2"/>
          </w:tcPr>
          <w:p w:rsidR="00B308FC" w:rsidRPr="005342C1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Планируемые результаты.</w:t>
            </w:r>
          </w:p>
        </w:tc>
        <w:tc>
          <w:tcPr>
            <w:tcW w:w="9644" w:type="dxa"/>
            <w:gridSpan w:val="5"/>
          </w:tcPr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Предметные:</w:t>
            </w:r>
            <w:r w:rsidRPr="005342C1">
              <w:rPr>
                <w:sz w:val="28"/>
                <w:szCs w:val="28"/>
              </w:rPr>
              <w:t xml:space="preserve"> умеют </w:t>
            </w:r>
            <w:r>
              <w:rPr>
                <w:sz w:val="28"/>
                <w:szCs w:val="28"/>
              </w:rPr>
              <w:t xml:space="preserve">определять </w:t>
            </w:r>
            <w:r w:rsidR="00BA10D1">
              <w:rPr>
                <w:sz w:val="28"/>
                <w:szCs w:val="28"/>
              </w:rPr>
              <w:t xml:space="preserve">степени сравнения </w:t>
            </w:r>
            <w:r>
              <w:rPr>
                <w:sz w:val="28"/>
                <w:szCs w:val="28"/>
              </w:rPr>
              <w:t>имен прилагательных и находить их в</w:t>
            </w:r>
            <w:r w:rsidRPr="005342C1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к</w:t>
            </w:r>
            <w:r w:rsidRPr="005342C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5342C1">
              <w:rPr>
                <w:sz w:val="28"/>
                <w:szCs w:val="28"/>
              </w:rPr>
              <w:t xml:space="preserve">, знают  </w:t>
            </w:r>
            <w:r>
              <w:rPr>
                <w:sz w:val="28"/>
                <w:szCs w:val="28"/>
              </w:rPr>
              <w:t>морфологические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синтаксические признаки прилагательного</w:t>
            </w:r>
            <w:r w:rsidRPr="005342C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, умеют </w:t>
            </w:r>
            <w:r>
              <w:rPr>
                <w:sz w:val="28"/>
                <w:szCs w:val="28"/>
              </w:rPr>
              <w:t xml:space="preserve">использовать </w:t>
            </w:r>
            <w:r w:rsidR="00BA10D1">
              <w:rPr>
                <w:sz w:val="28"/>
                <w:szCs w:val="28"/>
              </w:rPr>
              <w:t>степени сравнения прилагательных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>в те</w:t>
            </w:r>
            <w:r>
              <w:rPr>
                <w:sz w:val="28"/>
                <w:szCs w:val="28"/>
              </w:rPr>
              <w:t>к</w:t>
            </w:r>
            <w:r w:rsidRPr="005342C1">
              <w:rPr>
                <w:sz w:val="28"/>
                <w:szCs w:val="28"/>
              </w:rPr>
              <w:t>сте.</w:t>
            </w:r>
          </w:p>
          <w:p w:rsidR="00B308FC" w:rsidRPr="005342C1" w:rsidRDefault="00B308FC" w:rsidP="00B30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>способны определить цель, задачи урока и своей деятельности на уроке, оценивают свою деятельность на уроке,</w:t>
            </w:r>
            <w:proofErr w:type="gramStart"/>
            <w:r w:rsidRPr="005342C1">
              <w:rPr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z w:val="28"/>
                <w:szCs w:val="28"/>
              </w:rPr>
              <w:t xml:space="preserve"> проявляют </w:t>
            </w:r>
            <w:r>
              <w:rPr>
                <w:sz w:val="28"/>
                <w:szCs w:val="28"/>
              </w:rPr>
              <w:t xml:space="preserve">устойчивый </w:t>
            </w:r>
            <w:r w:rsidRPr="005342C1">
              <w:rPr>
                <w:sz w:val="28"/>
                <w:szCs w:val="28"/>
              </w:rPr>
              <w:t xml:space="preserve">познавательный </w:t>
            </w:r>
            <w:r w:rsidRPr="00FD688C">
              <w:rPr>
                <w:sz w:val="28"/>
                <w:szCs w:val="28"/>
              </w:rPr>
              <w:t>интерес  на основе</w:t>
            </w:r>
            <w:r w:rsidRPr="005342C1">
              <w:rPr>
                <w:sz w:val="28"/>
                <w:szCs w:val="28"/>
              </w:rPr>
              <w:t xml:space="preserve"> сформированных учебных мотивов, находят проблему и способны </w:t>
            </w:r>
            <w:r>
              <w:rPr>
                <w:sz w:val="28"/>
                <w:szCs w:val="28"/>
              </w:rPr>
              <w:t>ее решить.</w:t>
            </w:r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  <w:u w:val="single"/>
              </w:rPr>
            </w:pPr>
            <w:r w:rsidRPr="005342C1">
              <w:rPr>
                <w:sz w:val="28"/>
                <w:szCs w:val="28"/>
                <w:u w:val="single"/>
              </w:rPr>
              <w:t>Метапредметные</w:t>
            </w:r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proofErr w:type="gramStart"/>
            <w:r w:rsidRPr="005342C1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5342C1">
              <w:rPr>
                <w:sz w:val="28"/>
                <w:szCs w:val="28"/>
              </w:rPr>
              <w:t xml:space="preserve">: принимают и понимают учебную задачу урока, планируют свою деятельность, контролируют поведение </w:t>
            </w:r>
            <w:r w:rsidR="00BA10D1">
              <w:rPr>
                <w:sz w:val="28"/>
                <w:szCs w:val="28"/>
              </w:rPr>
              <w:t xml:space="preserve">и деятельность </w:t>
            </w:r>
            <w:r w:rsidRPr="005342C1">
              <w:rPr>
                <w:sz w:val="28"/>
                <w:szCs w:val="28"/>
              </w:rPr>
              <w:t>на уроке.</w:t>
            </w:r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proofErr w:type="gramStart"/>
            <w:r w:rsidRPr="005342C1">
              <w:rPr>
                <w:i/>
                <w:sz w:val="28"/>
                <w:szCs w:val="28"/>
              </w:rPr>
              <w:t>Познавательные общеучебные</w:t>
            </w:r>
            <w:r w:rsidRPr="005342C1">
              <w:rPr>
                <w:sz w:val="28"/>
                <w:szCs w:val="28"/>
              </w:rPr>
              <w:t>: участвуют в учебном диалоге, работают с текстом</w:t>
            </w:r>
            <w:r w:rsidR="00BA10D1">
              <w:rPr>
                <w:sz w:val="28"/>
                <w:szCs w:val="28"/>
              </w:rPr>
              <w:t xml:space="preserve"> Красной книги ЕАО</w:t>
            </w:r>
            <w:r w:rsidRPr="005342C1">
              <w:rPr>
                <w:sz w:val="28"/>
                <w:szCs w:val="28"/>
              </w:rPr>
              <w:t xml:space="preserve">; </w:t>
            </w:r>
            <w:proofErr w:type="gramEnd"/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lastRenderedPageBreak/>
              <w:t>логические:</w:t>
            </w:r>
          </w:p>
          <w:p w:rsidR="00B308FC" w:rsidRPr="005342C1" w:rsidRDefault="00B308FC" w:rsidP="00B308F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читают </w:t>
            </w:r>
            <w:r w:rsidR="00BA10D1">
              <w:rPr>
                <w:sz w:val="28"/>
                <w:szCs w:val="28"/>
              </w:rPr>
              <w:t xml:space="preserve">стихотворный </w:t>
            </w:r>
            <w:r w:rsidRPr="005342C1">
              <w:rPr>
                <w:sz w:val="28"/>
                <w:szCs w:val="28"/>
              </w:rPr>
              <w:t xml:space="preserve">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 умеют устно доказывать точку зрения.</w:t>
            </w:r>
          </w:p>
          <w:p w:rsidR="00B308FC" w:rsidRPr="005342C1" w:rsidRDefault="00B308FC" w:rsidP="00E11E6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умеют участвовать в диалоге, соблюдать принятые правила общения, умеют  строить  аргументированное высказывание.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135" w:type="dxa"/>
          </w:tcPr>
          <w:p w:rsidR="00B308FC" w:rsidRPr="005342C1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Цель</w:t>
            </w:r>
          </w:p>
        </w:tc>
        <w:tc>
          <w:tcPr>
            <w:tcW w:w="1983" w:type="dxa"/>
          </w:tcPr>
          <w:p w:rsidR="00B308FC" w:rsidRPr="005342C1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Методы,</w:t>
            </w:r>
          </w:p>
          <w:p w:rsidR="00B308FC" w:rsidRPr="005342C1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приемы</w:t>
            </w:r>
          </w:p>
        </w:tc>
        <w:tc>
          <w:tcPr>
            <w:tcW w:w="2414" w:type="dxa"/>
            <w:gridSpan w:val="2"/>
          </w:tcPr>
          <w:p w:rsidR="00B308FC" w:rsidRPr="005342C1" w:rsidRDefault="00B308FC" w:rsidP="00B308FC">
            <w:pPr>
              <w:ind w:left="-250"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учащихся</w:t>
            </w:r>
          </w:p>
        </w:tc>
        <w:tc>
          <w:tcPr>
            <w:tcW w:w="2696" w:type="dxa"/>
          </w:tcPr>
          <w:p w:rsidR="00B308FC" w:rsidRPr="005342C1" w:rsidRDefault="00B308FC" w:rsidP="00B308FC">
            <w:pPr>
              <w:ind w:left="-108"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B308FC" w:rsidRPr="005342C1" w:rsidRDefault="00B308FC" w:rsidP="00B308FC">
            <w:pPr>
              <w:ind w:left="-108" w:right="-92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Название </w:t>
            </w:r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>используемых</w:t>
            </w:r>
            <w:proofErr w:type="gramEnd"/>
            <w:r w:rsidRPr="005342C1">
              <w:rPr>
                <w:b/>
                <w:spacing w:val="-2"/>
                <w:sz w:val="28"/>
                <w:szCs w:val="28"/>
              </w:rPr>
              <w:t xml:space="preserve"> ЭОР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>Организа-ционный</w:t>
            </w:r>
            <w:proofErr w:type="spellEnd"/>
            <w:proofErr w:type="gramEnd"/>
          </w:p>
        </w:tc>
        <w:tc>
          <w:tcPr>
            <w:tcW w:w="1135" w:type="dxa"/>
          </w:tcPr>
          <w:p w:rsidR="00B308FC" w:rsidRPr="005342C1" w:rsidRDefault="00B308FC" w:rsidP="00281B4B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Создать </w:t>
            </w:r>
            <w:r w:rsidR="00281B4B">
              <w:rPr>
                <w:spacing w:val="-2"/>
                <w:sz w:val="28"/>
                <w:szCs w:val="28"/>
              </w:rPr>
              <w:t xml:space="preserve">эмоциональный </w:t>
            </w:r>
            <w:r w:rsidRPr="005342C1">
              <w:rPr>
                <w:spacing w:val="-2"/>
                <w:sz w:val="28"/>
                <w:szCs w:val="28"/>
              </w:rPr>
              <w:t>настрой на работу</w:t>
            </w:r>
          </w:p>
        </w:tc>
        <w:tc>
          <w:tcPr>
            <w:tcW w:w="1983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Приветствие </w:t>
            </w:r>
          </w:p>
        </w:tc>
        <w:tc>
          <w:tcPr>
            <w:tcW w:w="2696" w:type="dxa"/>
          </w:tcPr>
          <w:p w:rsidR="00B308FC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Приветствие</w:t>
            </w:r>
          </w:p>
          <w:p w:rsidR="00B308FC" w:rsidRPr="005342C1" w:rsidRDefault="00B308FC" w:rsidP="00281B4B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учащихся</w:t>
            </w:r>
            <w:r w:rsidRPr="005342C1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342C1">
              <w:rPr>
                <w:spacing w:val="-2"/>
                <w:sz w:val="28"/>
                <w:szCs w:val="28"/>
              </w:rPr>
              <w:t>чтение</w:t>
            </w:r>
            <w:r>
              <w:rPr>
                <w:spacing w:val="-2"/>
                <w:sz w:val="28"/>
                <w:szCs w:val="28"/>
              </w:rPr>
              <w:t xml:space="preserve"> стихотворения</w:t>
            </w:r>
            <w:r w:rsidRPr="005342C1">
              <w:rPr>
                <w:spacing w:val="-2"/>
                <w:sz w:val="28"/>
                <w:szCs w:val="28"/>
              </w:rPr>
              <w:t>; организация работы класса</w:t>
            </w:r>
          </w:p>
        </w:tc>
        <w:tc>
          <w:tcPr>
            <w:tcW w:w="2551" w:type="dxa"/>
          </w:tcPr>
          <w:p w:rsidR="00EA33BC" w:rsidRDefault="00EA33BC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Демонстрация кадра со словами  на экране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Берегите землю! </w:t>
            </w:r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Берегите</w:t>
            </w:r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Жаворонка в </w:t>
            </w:r>
            <w:proofErr w:type="spellStart"/>
            <w:r>
              <w:rPr>
                <w:spacing w:val="-2"/>
                <w:sz w:val="28"/>
                <w:szCs w:val="28"/>
              </w:rPr>
              <w:t>голубом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зените,</w:t>
            </w:r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Бабочку на стеблях повилики…</w:t>
            </w:r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Ласточку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 w:rsidR="007D237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м</w:t>
            </w:r>
            <w:proofErr w:type="gramEnd"/>
            <w:r>
              <w:rPr>
                <w:spacing w:val="-2"/>
                <w:sz w:val="28"/>
                <w:szCs w:val="28"/>
              </w:rPr>
              <w:t>елька-ющую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жите. Берегите землю! </w:t>
            </w:r>
          </w:p>
          <w:p w:rsidR="00E22BF3" w:rsidRDefault="00E22BF3" w:rsidP="00E22BF3">
            <w:pPr>
              <w:ind w:left="-108" w:right="-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Берегите…</w:t>
            </w:r>
          </w:p>
          <w:p w:rsidR="00E22BF3" w:rsidRDefault="00E22BF3" w:rsidP="00E22BF3">
            <w:pPr>
              <w:ind w:left="-108" w:right="-92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М.Дудин</w:t>
            </w:r>
          </w:p>
          <w:p w:rsidR="00E22BF3" w:rsidRDefault="00E22BF3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  <w:p w:rsidR="00B308FC" w:rsidRPr="00972210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  <w:vMerge w:val="restart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</w:rPr>
              <w:t>Целепол</w:t>
            </w:r>
            <w:r w:rsidRPr="005342C1">
              <w:rPr>
                <w:b/>
                <w:spacing w:val="-2"/>
                <w:sz w:val="28"/>
                <w:szCs w:val="28"/>
              </w:rPr>
              <w:t>-гание</w:t>
            </w:r>
            <w:proofErr w:type="spellEnd"/>
          </w:p>
        </w:tc>
        <w:tc>
          <w:tcPr>
            <w:tcW w:w="1135" w:type="dxa"/>
            <w:vMerge w:val="restart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Научить определять цель и задачи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своей деятельности на уроке</w:t>
            </w:r>
          </w:p>
        </w:tc>
        <w:tc>
          <w:tcPr>
            <w:tcW w:w="1983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«</w:t>
            </w:r>
            <w:r w:rsidR="00E11E64">
              <w:rPr>
                <w:spacing w:val="-2"/>
                <w:sz w:val="28"/>
                <w:szCs w:val="28"/>
              </w:rPr>
              <w:t xml:space="preserve">Нестандартный вход в урок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  <w:r w:rsidR="00C16C28">
              <w:rPr>
                <w:spacing w:val="-2"/>
                <w:sz w:val="28"/>
                <w:szCs w:val="28"/>
              </w:rPr>
              <w:t xml:space="preserve"> после чтения документа Постановления </w:t>
            </w:r>
          </w:p>
        </w:tc>
        <w:tc>
          <w:tcPr>
            <w:tcW w:w="2696" w:type="dxa"/>
          </w:tcPr>
          <w:p w:rsidR="00B308FC" w:rsidRPr="005342C1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вопрос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:</w:t>
            </w:r>
            <w:proofErr w:type="gramEnd"/>
          </w:p>
          <w:p w:rsidR="00B308FC" w:rsidRPr="005342C1" w:rsidRDefault="00281B4B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 w:rsidR="00B308FC" w:rsidRPr="005342C1">
              <w:rPr>
                <w:spacing w:val="-2"/>
                <w:sz w:val="28"/>
                <w:szCs w:val="28"/>
              </w:rPr>
              <w:t>«Какова тема урока?»</w:t>
            </w:r>
          </w:p>
        </w:tc>
        <w:tc>
          <w:tcPr>
            <w:tcW w:w="2551" w:type="dxa"/>
          </w:tcPr>
          <w:p w:rsidR="00B308FC" w:rsidRPr="00972210" w:rsidRDefault="001A1D64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Воспроизведение песни </w:t>
            </w:r>
            <w:proofErr w:type="spellStart"/>
            <w:r>
              <w:rPr>
                <w:spacing w:val="-2"/>
                <w:sz w:val="28"/>
                <w:szCs w:val="28"/>
              </w:rPr>
              <w:t>И.Талькова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 Чистые пруды»</w:t>
            </w:r>
          </w:p>
          <w:p w:rsidR="00B308FC" w:rsidRPr="00972210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A33BC" w:rsidRPr="005342C1" w:rsidTr="00A26D07">
        <w:trPr>
          <w:gridBefore w:val="1"/>
          <w:wBefore w:w="29" w:type="dxa"/>
          <w:trHeight w:val="2908"/>
        </w:trPr>
        <w:tc>
          <w:tcPr>
            <w:tcW w:w="1241" w:type="dxa"/>
            <w:vMerge/>
          </w:tcPr>
          <w:p w:rsidR="00EA33BC" w:rsidRPr="005342C1" w:rsidRDefault="00EA33BC" w:rsidP="00B308FC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A33BC" w:rsidRPr="005342C1" w:rsidRDefault="00EA33B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3" w:type="dxa"/>
          </w:tcPr>
          <w:p w:rsidR="00EA33BC" w:rsidRPr="005342C1" w:rsidRDefault="00EA33B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Работа иллюстрацией  </w:t>
            </w:r>
            <w:proofErr w:type="spellStart"/>
            <w:r>
              <w:rPr>
                <w:spacing w:val="-2"/>
                <w:sz w:val="28"/>
                <w:szCs w:val="28"/>
              </w:rPr>
              <w:t>цветов</w:t>
            </w:r>
            <w:proofErr w:type="gramStart"/>
            <w:r>
              <w:rPr>
                <w:spacing w:val="-2"/>
                <w:sz w:val="28"/>
                <w:szCs w:val="28"/>
              </w:rPr>
              <w:t>,р</w:t>
            </w:r>
            <w:proofErr w:type="gramEnd"/>
            <w:r>
              <w:rPr>
                <w:spacing w:val="-2"/>
                <w:sz w:val="28"/>
                <w:szCs w:val="28"/>
              </w:rPr>
              <w:t>астений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ЕАО </w:t>
            </w:r>
          </w:p>
          <w:p w:rsidR="00EA33BC" w:rsidRPr="005342C1" w:rsidRDefault="00EA33BC" w:rsidP="00EA33BC">
            <w:pPr>
              <w:ind w:right="-97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EA33BC" w:rsidRDefault="00EA33BC" w:rsidP="00E22BF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Отвечают на вопрос</w:t>
            </w:r>
            <w:r>
              <w:rPr>
                <w:spacing w:val="-2"/>
                <w:sz w:val="28"/>
                <w:szCs w:val="28"/>
              </w:rPr>
              <w:t>: «Какие цветы изображены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?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» </w:t>
            </w:r>
          </w:p>
          <w:p w:rsidR="00EA33BC" w:rsidRPr="005342C1" w:rsidRDefault="00EA33B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 Почему о них мы говорим на уроке?»</w:t>
            </w:r>
          </w:p>
        </w:tc>
        <w:tc>
          <w:tcPr>
            <w:tcW w:w="2696" w:type="dxa"/>
          </w:tcPr>
          <w:p w:rsidR="00EA33BC" w:rsidRDefault="00EA33B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Какова цель урока?</w:t>
            </w:r>
          </w:p>
          <w:p w:rsidR="00EA33BC" w:rsidRPr="005342C1" w:rsidRDefault="00EA33B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Как вы понимаете эпиграф урока?</w:t>
            </w:r>
          </w:p>
          <w:p w:rsidR="00EA33BC" w:rsidRPr="005342C1" w:rsidRDefault="00EA33B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Какие задачи нам нужно решить на уроке?</w:t>
            </w:r>
          </w:p>
        </w:tc>
        <w:tc>
          <w:tcPr>
            <w:tcW w:w="2551" w:type="dxa"/>
          </w:tcPr>
          <w:p w:rsidR="00EA33BC" w:rsidRPr="00972210" w:rsidRDefault="00EA33B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>Демонстрация</w:t>
            </w:r>
          </w:p>
          <w:p w:rsidR="00EA33BC" w:rsidRPr="00972210" w:rsidRDefault="00EA33BC" w:rsidP="007228A3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кадров  с цветами и пейзажами ЕАО</w:t>
            </w:r>
          </w:p>
          <w:p w:rsidR="00EA33BC" w:rsidRPr="00972210" w:rsidRDefault="00EA33BC" w:rsidP="00281B4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Актуализация знаний </w:t>
            </w:r>
          </w:p>
        </w:tc>
        <w:tc>
          <w:tcPr>
            <w:tcW w:w="1135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Активизировать полученные ранее знания </w:t>
            </w:r>
          </w:p>
        </w:tc>
        <w:tc>
          <w:tcPr>
            <w:tcW w:w="1983" w:type="dxa"/>
          </w:tcPr>
          <w:p w:rsidR="00B308FC" w:rsidRPr="005342C1" w:rsidRDefault="005D2249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Прием « До </w:t>
            </w:r>
            <w:proofErr w:type="gramStart"/>
            <w:r>
              <w:rPr>
                <w:spacing w:val="-2"/>
                <w:sz w:val="28"/>
                <w:szCs w:val="28"/>
              </w:rPr>
              <w:t>–п</w:t>
            </w:r>
            <w:proofErr w:type="gramEnd"/>
            <w:r>
              <w:rPr>
                <w:spacing w:val="-2"/>
                <w:sz w:val="28"/>
                <w:szCs w:val="28"/>
              </w:rPr>
              <w:t>осле»</w:t>
            </w:r>
          </w:p>
        </w:tc>
        <w:tc>
          <w:tcPr>
            <w:tcW w:w="2414" w:type="dxa"/>
            <w:gridSpan w:val="2"/>
          </w:tcPr>
          <w:p w:rsidR="005D2249" w:rsidRDefault="00B308FC" w:rsidP="00B308FC">
            <w:pPr>
              <w:ind w:right="-97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 w:rsidR="00E72CAB">
              <w:rPr>
                <w:spacing w:val="-2"/>
                <w:sz w:val="28"/>
                <w:szCs w:val="28"/>
              </w:rPr>
              <w:t>Р</w:t>
            </w:r>
            <w:r w:rsidR="005D2249">
              <w:rPr>
                <w:spacing w:val="-2"/>
                <w:sz w:val="28"/>
                <w:szCs w:val="28"/>
              </w:rPr>
              <w:t>асчерчивают таблицу и пишут</w:t>
            </w:r>
          </w:p>
          <w:p w:rsidR="00B308FC" w:rsidRPr="005342C1" w:rsidRDefault="005D2249" w:rsidP="00B308FC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 1 колонке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2"/>
                <w:sz w:val="28"/>
                <w:szCs w:val="28"/>
              </w:rPr>
              <w:t>что они знают о теме урока до изучения темы на уроке.</w:t>
            </w:r>
          </w:p>
        </w:tc>
        <w:tc>
          <w:tcPr>
            <w:tcW w:w="2696" w:type="dxa"/>
          </w:tcPr>
          <w:p w:rsidR="00B308FC" w:rsidRPr="005342C1" w:rsidRDefault="00B308FC" w:rsidP="007228A3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Корректирует ответы учащихся</w:t>
            </w:r>
          </w:p>
        </w:tc>
        <w:tc>
          <w:tcPr>
            <w:tcW w:w="2551" w:type="dxa"/>
          </w:tcPr>
          <w:p w:rsidR="00B308FC" w:rsidRPr="00972210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>Демонстрация</w:t>
            </w:r>
          </w:p>
          <w:p w:rsidR="00B308FC" w:rsidRPr="00972210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>кадра презентации  « Цель урока»,</w:t>
            </w:r>
          </w:p>
          <w:p w:rsidR="00B308FC" w:rsidRPr="00972210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t>« Задачи урока»</w:t>
            </w:r>
          </w:p>
        </w:tc>
      </w:tr>
      <w:tr w:rsidR="001469E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1469EC" w:rsidRPr="005342C1" w:rsidRDefault="001469E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35" w:type="dxa"/>
            <w:vMerge w:val="restart"/>
          </w:tcPr>
          <w:p w:rsidR="001469EC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Формировать умение работы с </w:t>
            </w:r>
            <w:r>
              <w:rPr>
                <w:spacing w:val="-2"/>
                <w:sz w:val="28"/>
                <w:szCs w:val="28"/>
              </w:rPr>
              <w:t xml:space="preserve">теоретическим материалом </w:t>
            </w:r>
          </w:p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учебника</w:t>
            </w:r>
          </w:p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 р</w:t>
            </w:r>
            <w:r w:rsidRPr="005342C1">
              <w:rPr>
                <w:spacing w:val="-2"/>
                <w:sz w:val="28"/>
                <w:szCs w:val="28"/>
              </w:rPr>
              <w:t>азвива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 xml:space="preserve">ть умение находить проблему и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формули</w:t>
            </w:r>
            <w:proofErr w:type="spellEnd"/>
          </w:p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5342C1">
              <w:rPr>
                <w:spacing w:val="-2"/>
                <w:sz w:val="28"/>
                <w:szCs w:val="28"/>
              </w:rPr>
              <w:t>ровать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пути ее решения</w:t>
            </w:r>
          </w:p>
        </w:tc>
        <w:tc>
          <w:tcPr>
            <w:tcW w:w="1983" w:type="dxa"/>
            <w:vMerge w:val="restart"/>
          </w:tcPr>
          <w:p w:rsidR="001469EC" w:rsidRDefault="001469EC" w:rsidP="008667D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Работа с текстом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Работа в парах  с таблицей </w:t>
            </w:r>
          </w:p>
          <w:p w:rsidR="001469EC" w:rsidRPr="005342C1" w:rsidRDefault="001469EC" w:rsidP="008667D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 Степени сравнения </w:t>
            </w:r>
            <w:proofErr w:type="spellStart"/>
            <w:r>
              <w:rPr>
                <w:spacing w:val="-2"/>
                <w:sz w:val="28"/>
                <w:szCs w:val="28"/>
              </w:rPr>
              <w:t>прилагательныых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» для учащихся с разной мотивацией к учению таблица разная </w:t>
            </w:r>
          </w:p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7D2726" w:rsidRDefault="007D2726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Отвечают на вопросы </w:t>
            </w:r>
            <w:proofErr w:type="spellStart"/>
            <w:r>
              <w:rPr>
                <w:spacing w:val="-2"/>
                <w:sz w:val="28"/>
                <w:szCs w:val="28"/>
              </w:rPr>
              <w:t>учителя</w:t>
            </w:r>
            <w:proofErr w:type="gramStart"/>
            <w:r>
              <w:rPr>
                <w:spacing w:val="-2"/>
                <w:sz w:val="28"/>
                <w:szCs w:val="28"/>
              </w:rPr>
              <w:t>,н</w:t>
            </w:r>
            <w:proofErr w:type="gramEnd"/>
            <w:r>
              <w:rPr>
                <w:spacing w:val="-2"/>
                <w:sz w:val="28"/>
                <w:szCs w:val="28"/>
              </w:rPr>
              <w:t>азывая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из предложенного текста прилагательные </w:t>
            </w:r>
          </w:p>
          <w:p w:rsidR="001469EC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Читают </w:t>
            </w:r>
            <w:r>
              <w:rPr>
                <w:spacing w:val="-2"/>
                <w:sz w:val="28"/>
                <w:szCs w:val="28"/>
              </w:rPr>
              <w:t>материал учебника п.49 с. 116-119</w:t>
            </w:r>
          </w:p>
          <w:p w:rsidR="001469EC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.Отвечают на предложенные вопросы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1469EC" w:rsidRDefault="001469EC" w:rsidP="007228A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  <w:p w:rsidR="001469EC" w:rsidRPr="005342C1" w:rsidRDefault="001469EC" w:rsidP="008667D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6" w:type="dxa"/>
            <w:vMerge w:val="restart"/>
          </w:tcPr>
          <w:p w:rsidR="007D2726" w:rsidRDefault="007D2726" w:rsidP="00866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Просит назвать </w:t>
            </w:r>
            <w:proofErr w:type="spellStart"/>
            <w:r>
              <w:rPr>
                <w:sz w:val="28"/>
                <w:szCs w:val="28"/>
              </w:rPr>
              <w:t>прилагательные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адать</w:t>
            </w:r>
            <w:proofErr w:type="spellEnd"/>
            <w:r>
              <w:rPr>
                <w:sz w:val="28"/>
                <w:szCs w:val="28"/>
              </w:rPr>
              <w:t xml:space="preserve"> к ним </w:t>
            </w:r>
            <w:proofErr w:type="spellStart"/>
            <w:r>
              <w:rPr>
                <w:sz w:val="28"/>
                <w:szCs w:val="28"/>
              </w:rPr>
              <w:t>вопрос,ответить</w:t>
            </w:r>
            <w:proofErr w:type="spellEnd"/>
            <w:r>
              <w:rPr>
                <w:sz w:val="28"/>
                <w:szCs w:val="28"/>
              </w:rPr>
              <w:t xml:space="preserve"> ,что они показывают в тексте.</w:t>
            </w:r>
          </w:p>
          <w:p w:rsidR="001469EC" w:rsidRPr="005342C1" w:rsidRDefault="001469EC" w:rsidP="008667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Просит про</w:t>
            </w:r>
            <w:r>
              <w:rPr>
                <w:sz w:val="28"/>
                <w:szCs w:val="28"/>
              </w:rPr>
              <w:t>читать вопросы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заполнить таблицу</w:t>
            </w:r>
          </w:p>
          <w:p w:rsidR="001469EC" w:rsidRPr="005342C1" w:rsidRDefault="001469EC" w:rsidP="00B30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Найдите</w:t>
            </w:r>
            <w:r>
              <w:rPr>
                <w:sz w:val="28"/>
                <w:szCs w:val="28"/>
              </w:rPr>
              <w:t xml:space="preserve"> прилагательные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Определите ,что </w:t>
            </w:r>
            <w:r>
              <w:rPr>
                <w:sz w:val="28"/>
                <w:szCs w:val="28"/>
              </w:rPr>
              <w:lastRenderedPageBreak/>
              <w:t>они показывают ?</w:t>
            </w:r>
          </w:p>
          <w:p w:rsidR="001469EC" w:rsidRPr="005342C1" w:rsidRDefault="001469EC" w:rsidP="007228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членом предложения будут выделенные слова</w:t>
            </w:r>
            <w:r w:rsidRPr="005342C1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Какие у них суффиксы?</w:t>
            </w:r>
            <w:r w:rsidR="00501C5A">
              <w:rPr>
                <w:sz w:val="28"/>
                <w:szCs w:val="28"/>
              </w:rPr>
              <w:t xml:space="preserve"> В чем отличие  сравнительной от  превосходной степеней?</w:t>
            </w:r>
          </w:p>
          <w:p w:rsidR="001469EC" w:rsidRPr="005342C1" w:rsidRDefault="001469EC" w:rsidP="00501C5A">
            <w:pPr>
              <w:ind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Определяет с помощью учащихся </w:t>
            </w:r>
            <w:r>
              <w:rPr>
                <w:spacing w:val="-2"/>
                <w:sz w:val="28"/>
                <w:szCs w:val="28"/>
              </w:rPr>
              <w:t xml:space="preserve">отличие степеней прилагательного </w:t>
            </w:r>
            <w:r w:rsidR="00501C5A">
              <w:rPr>
                <w:spacing w:val="-2"/>
                <w:sz w:val="28"/>
                <w:szCs w:val="28"/>
              </w:rPr>
              <w:t>по значению и образованию</w:t>
            </w:r>
          </w:p>
        </w:tc>
        <w:tc>
          <w:tcPr>
            <w:tcW w:w="2551" w:type="dxa"/>
            <w:vMerge w:val="restart"/>
          </w:tcPr>
          <w:p w:rsidR="001469EC" w:rsidRPr="00972210" w:rsidRDefault="001469E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972210">
              <w:rPr>
                <w:spacing w:val="-2"/>
                <w:sz w:val="28"/>
                <w:szCs w:val="28"/>
              </w:rPr>
              <w:lastRenderedPageBreak/>
              <w:t>Демонстрация</w:t>
            </w:r>
          </w:p>
          <w:p w:rsidR="001469EC" w:rsidRPr="00972210" w:rsidRDefault="001469EC" w:rsidP="00B30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</w:t>
            </w:r>
            <w:r w:rsidRPr="00972210">
              <w:rPr>
                <w:spacing w:val="-2"/>
                <w:sz w:val="28"/>
                <w:szCs w:val="28"/>
              </w:rPr>
              <w:t>адра</w:t>
            </w:r>
            <w:r w:rsidRPr="0097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таблицей </w:t>
            </w:r>
          </w:p>
          <w:p w:rsidR="001469EC" w:rsidRPr="00972210" w:rsidRDefault="001469EC" w:rsidP="00B308F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469EC" w:rsidRPr="00972210" w:rsidRDefault="001469E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469E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1469EC" w:rsidRPr="005342C1" w:rsidRDefault="001469EC" w:rsidP="00B308FC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Merge/>
          </w:tcPr>
          <w:p w:rsidR="001469EC" w:rsidRPr="005342C1" w:rsidRDefault="001469EC" w:rsidP="008667D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1469EC" w:rsidRPr="005342C1" w:rsidRDefault="001469E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469EC" w:rsidRPr="00972210" w:rsidRDefault="001469EC" w:rsidP="00E72CAB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862D71" w:rsidRPr="005342C1" w:rsidTr="00A26D07">
        <w:trPr>
          <w:gridBefore w:val="1"/>
          <w:wBefore w:w="29" w:type="dxa"/>
        </w:trPr>
        <w:tc>
          <w:tcPr>
            <w:tcW w:w="1241" w:type="dxa"/>
            <w:vMerge w:val="restart"/>
          </w:tcPr>
          <w:p w:rsidR="00862D71" w:rsidRPr="005342C1" w:rsidRDefault="00862D71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Решение учебных задач</w:t>
            </w:r>
          </w:p>
        </w:tc>
        <w:tc>
          <w:tcPr>
            <w:tcW w:w="1135" w:type="dxa"/>
            <w:vMerge w:val="restart"/>
          </w:tcPr>
          <w:p w:rsidR="00862D7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Закрепить умение решать учебные задачи,</w:t>
            </w:r>
          </w:p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работать в группе </w:t>
            </w:r>
          </w:p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862D71" w:rsidRPr="005342C1" w:rsidRDefault="00862D71" w:rsidP="008667D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Прием « Опиши цветок»</w:t>
            </w:r>
          </w:p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862D71" w:rsidRDefault="00862D71" w:rsidP="007228A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Записывают</w:t>
            </w:r>
          </w:p>
          <w:p w:rsidR="00862D71" w:rsidRPr="005342C1" w:rsidRDefault="00862D71" w:rsidP="007228A3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прилагательные, образуя от них сравнительную степень 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vMerge w:val="restart"/>
          </w:tcPr>
          <w:p w:rsidR="00862D71" w:rsidRDefault="00862D71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Предлагает «Запишите  примеры»</w:t>
            </w:r>
            <w:r w:rsidRPr="005342C1">
              <w:rPr>
                <w:spacing w:val="-2"/>
                <w:sz w:val="28"/>
                <w:szCs w:val="28"/>
              </w:rPr>
              <w:t>,</w:t>
            </w:r>
          </w:p>
          <w:p w:rsidR="00862D71" w:rsidRPr="005342C1" w:rsidRDefault="00862D71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проверяет записанное</w:t>
            </w:r>
          </w:p>
          <w:p w:rsidR="00862D71" w:rsidRPr="005342C1" w:rsidRDefault="00862D71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62D71" w:rsidRPr="005342C1" w:rsidRDefault="00862D71" w:rsidP="00862D71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862D71" w:rsidRPr="005342C1" w:rsidTr="00A26D07">
        <w:trPr>
          <w:gridBefore w:val="1"/>
          <w:wBefore w:w="29" w:type="dxa"/>
        </w:trPr>
        <w:tc>
          <w:tcPr>
            <w:tcW w:w="1241" w:type="dxa"/>
            <w:vMerge/>
          </w:tcPr>
          <w:p w:rsidR="00862D71" w:rsidRPr="005342C1" w:rsidRDefault="00862D71" w:rsidP="00B308FC">
            <w:pPr>
              <w:ind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862D71" w:rsidRPr="005342C1" w:rsidRDefault="00862D71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Записывают в текст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зачитывают(по 1 чел от группы)</w:t>
            </w:r>
          </w:p>
        </w:tc>
        <w:tc>
          <w:tcPr>
            <w:tcW w:w="2696" w:type="dxa"/>
            <w:vMerge/>
          </w:tcPr>
          <w:p w:rsidR="00862D71" w:rsidRPr="005342C1" w:rsidRDefault="00862D71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62D71" w:rsidRPr="005342C1" w:rsidRDefault="00862D71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Игровой момент </w:t>
            </w:r>
          </w:p>
        </w:tc>
        <w:tc>
          <w:tcPr>
            <w:tcW w:w="1135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Снять психоло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 xml:space="preserve">гическую усталость </w:t>
            </w:r>
          </w:p>
        </w:tc>
        <w:tc>
          <w:tcPr>
            <w:tcW w:w="1983" w:type="dxa"/>
          </w:tcPr>
          <w:p w:rsidR="00B308FC" w:rsidRPr="005342C1" w:rsidRDefault="00B308FC" w:rsidP="00B3185F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Игра «</w:t>
            </w:r>
            <w:r w:rsidR="00B3185F">
              <w:rPr>
                <w:spacing w:val="-2"/>
                <w:sz w:val="28"/>
                <w:szCs w:val="28"/>
              </w:rPr>
              <w:t>Правило шиповника</w:t>
            </w:r>
            <w:r w:rsidRPr="005342C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B3185F" w:rsidRDefault="00B308FC" w:rsidP="00B3185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учащийся выходит и </w:t>
            </w:r>
            <w:r>
              <w:rPr>
                <w:spacing w:val="-2"/>
                <w:sz w:val="28"/>
                <w:szCs w:val="28"/>
              </w:rPr>
              <w:lastRenderedPageBreak/>
              <w:t>называе</w:t>
            </w:r>
            <w:r w:rsidRPr="005342C1">
              <w:rPr>
                <w:spacing w:val="-2"/>
                <w:sz w:val="28"/>
                <w:szCs w:val="28"/>
              </w:rPr>
              <w:t>т качества</w:t>
            </w:r>
          </w:p>
          <w:p w:rsidR="00B3185F" w:rsidRDefault="00B3185F" w:rsidP="00B3185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шиповника</w:t>
            </w:r>
            <w:r w:rsidR="00B308FC">
              <w:rPr>
                <w:spacing w:val="-2"/>
                <w:sz w:val="28"/>
                <w:szCs w:val="28"/>
              </w:rPr>
              <w:t xml:space="preserve">: </w:t>
            </w:r>
          </w:p>
          <w:p w:rsidR="00B3185F" w:rsidRDefault="00B3185F" w:rsidP="00B3185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колючий, красивый, чудесный, пр</w:t>
            </w:r>
            <w:r w:rsidR="009536A0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красный</w:t>
            </w:r>
          </w:p>
          <w:p w:rsidR="00B308FC" w:rsidRDefault="00B308FC" w:rsidP="00B3185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 т.д. </w:t>
            </w:r>
            <w:r w:rsidR="00B3185F">
              <w:rPr>
                <w:spacing w:val="-2"/>
                <w:sz w:val="28"/>
                <w:szCs w:val="28"/>
              </w:rPr>
              <w:t xml:space="preserve">Учащиеся выбирают слова только с непроизносимой согласной </w:t>
            </w:r>
            <w:r w:rsidRPr="005342C1">
              <w:rPr>
                <w:spacing w:val="-2"/>
                <w:sz w:val="28"/>
                <w:szCs w:val="28"/>
              </w:rPr>
              <w:t xml:space="preserve"> </w:t>
            </w:r>
          </w:p>
          <w:p w:rsidR="009536A0" w:rsidRPr="005342C1" w:rsidRDefault="009536A0" w:rsidP="00B3185F">
            <w:pPr>
              <w:ind w:right="-9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Проговаривают правило вслух хором.</w:t>
            </w:r>
          </w:p>
        </w:tc>
        <w:tc>
          <w:tcPr>
            <w:tcW w:w="2696" w:type="dxa"/>
          </w:tcPr>
          <w:p w:rsidR="00B3185F" w:rsidRDefault="00B3185F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Произносит:</w:t>
            </w:r>
          </w:p>
          <w:p w:rsidR="00B308FC" w:rsidRPr="005342C1" w:rsidRDefault="00B3185F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 Посмотрите в окно. </w:t>
            </w:r>
            <w:r>
              <w:rPr>
                <w:spacing w:val="-2"/>
                <w:sz w:val="28"/>
                <w:szCs w:val="28"/>
              </w:rPr>
              <w:lastRenderedPageBreak/>
              <w:t>Какая ягода растет вблизи Хингана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2"/>
                <w:sz w:val="28"/>
                <w:szCs w:val="28"/>
              </w:rPr>
              <w:t>около школы?» «Рисует вместе с учащимися цветок шиповника</w:t>
            </w:r>
          </w:p>
        </w:tc>
        <w:tc>
          <w:tcPr>
            <w:tcW w:w="2551" w:type="dxa"/>
          </w:tcPr>
          <w:p w:rsidR="00862D71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lastRenderedPageBreak/>
              <w:t>Звуковой фрагмент</w:t>
            </w:r>
          </w:p>
          <w:p w:rsidR="009536A0" w:rsidRDefault="007D237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862D71">
              <w:rPr>
                <w:spacing w:val="-2"/>
                <w:sz w:val="28"/>
                <w:szCs w:val="28"/>
              </w:rPr>
              <w:t>Пение птиц»</w:t>
            </w:r>
            <w:r w:rsidR="00B308FC" w:rsidRPr="005342C1">
              <w:rPr>
                <w:spacing w:val="-2"/>
                <w:sz w:val="28"/>
                <w:szCs w:val="28"/>
              </w:rPr>
              <w:t xml:space="preserve"> </w:t>
            </w:r>
            <w:r w:rsidR="00862D71">
              <w:rPr>
                <w:spacing w:val="-2"/>
                <w:sz w:val="28"/>
                <w:szCs w:val="28"/>
              </w:rPr>
              <w:t xml:space="preserve">и </w:t>
            </w:r>
            <w:r w:rsidR="00B3185F">
              <w:rPr>
                <w:spacing w:val="-2"/>
                <w:sz w:val="28"/>
                <w:szCs w:val="28"/>
              </w:rPr>
              <w:lastRenderedPageBreak/>
              <w:t xml:space="preserve">демонстрация кадра с рисунком </w:t>
            </w:r>
            <w:r w:rsidR="009536A0">
              <w:rPr>
                <w:spacing w:val="-2"/>
                <w:sz w:val="28"/>
                <w:szCs w:val="28"/>
              </w:rPr>
              <w:t xml:space="preserve"> птички </w:t>
            </w:r>
          </w:p>
          <w:p w:rsidR="00B3185F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 словами:</w:t>
            </w:r>
          </w:p>
          <w:p w:rsidR="00B308FC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«Он и вку</w:t>
            </w:r>
            <w:r w:rsidRPr="00B3185F">
              <w:rPr>
                <w:b/>
                <w:spacing w:val="-2"/>
                <w:sz w:val="28"/>
                <w:szCs w:val="28"/>
              </w:rPr>
              <w:t>сн</w:t>
            </w:r>
            <w:r>
              <w:rPr>
                <w:spacing w:val="-2"/>
                <w:sz w:val="28"/>
                <w:szCs w:val="28"/>
              </w:rPr>
              <w:t>ый,</w:t>
            </w:r>
          </w:p>
          <w:p w:rsidR="00B3185F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 чуде</w:t>
            </w:r>
            <w:r w:rsidRPr="00B3185F">
              <w:rPr>
                <w:b/>
                <w:spacing w:val="-2"/>
                <w:sz w:val="28"/>
                <w:szCs w:val="28"/>
              </w:rPr>
              <w:t>сн</w:t>
            </w:r>
            <w:r>
              <w:rPr>
                <w:spacing w:val="-2"/>
                <w:sz w:val="28"/>
                <w:szCs w:val="28"/>
              </w:rPr>
              <w:t>ый,</w:t>
            </w:r>
          </w:p>
          <w:p w:rsidR="009536A0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и прекра</w:t>
            </w:r>
            <w:r w:rsidRPr="00B3185F">
              <w:rPr>
                <w:b/>
                <w:spacing w:val="-2"/>
                <w:sz w:val="28"/>
                <w:szCs w:val="28"/>
              </w:rPr>
              <w:t>сн</w:t>
            </w:r>
            <w:r w:rsidR="009536A0">
              <w:rPr>
                <w:spacing w:val="-2"/>
                <w:sz w:val="28"/>
                <w:szCs w:val="28"/>
              </w:rPr>
              <w:t>ый,</w:t>
            </w:r>
          </w:p>
          <w:p w:rsidR="00B3185F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Но</w:t>
            </w:r>
            <w:r w:rsidR="009536A0">
              <w:rPr>
                <w:spacing w:val="-2"/>
                <w:sz w:val="28"/>
                <w:szCs w:val="28"/>
              </w:rPr>
              <w:t>…</w:t>
            </w:r>
            <w:r>
              <w:rPr>
                <w:spacing w:val="-2"/>
                <w:sz w:val="28"/>
                <w:szCs w:val="28"/>
              </w:rPr>
              <w:t xml:space="preserve"> опа</w:t>
            </w:r>
            <w:r w:rsidRPr="00B3185F">
              <w:rPr>
                <w:b/>
                <w:spacing w:val="-2"/>
                <w:sz w:val="28"/>
                <w:szCs w:val="28"/>
              </w:rPr>
              <w:t>сн</w:t>
            </w:r>
            <w:r>
              <w:rPr>
                <w:spacing w:val="-2"/>
                <w:sz w:val="28"/>
                <w:szCs w:val="28"/>
              </w:rPr>
              <w:t xml:space="preserve">ый </w:t>
            </w:r>
          </w:p>
          <w:p w:rsidR="00B3185F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букву</w:t>
            </w:r>
            <w:proofErr w:type="gramStart"/>
            <w:r>
              <w:rPr>
                <w:spacing w:val="-2"/>
                <w:sz w:val="28"/>
                <w:szCs w:val="28"/>
              </w:rPr>
              <w:t xml:space="preserve"> </w:t>
            </w:r>
            <w:r w:rsidRPr="00B3185F">
              <w:rPr>
                <w:b/>
                <w:spacing w:val="-2"/>
                <w:sz w:val="28"/>
                <w:szCs w:val="28"/>
              </w:rPr>
              <w:t>Т</w:t>
            </w:r>
            <w:proofErr w:type="gramEnd"/>
            <w:r w:rsidRPr="00B3185F"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писать напрасно».</w:t>
            </w:r>
          </w:p>
          <w:p w:rsidR="00B3185F" w:rsidRDefault="00B3185F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  <w:p w:rsidR="00B308FC" w:rsidRPr="005342C1" w:rsidRDefault="00B308FC" w:rsidP="00B3185F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308FC" w:rsidRPr="005342C1" w:rsidTr="00A26D07">
        <w:tc>
          <w:tcPr>
            <w:tcW w:w="1270" w:type="dxa"/>
            <w:gridSpan w:val="2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Контроль знаний</w:t>
            </w:r>
            <w:proofErr w:type="gramStart"/>
            <w:r w:rsidRPr="005342C1">
              <w:rPr>
                <w:b/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b/>
                <w:spacing w:val="-2"/>
                <w:sz w:val="28"/>
                <w:szCs w:val="28"/>
              </w:rPr>
              <w:t>обратная связь</w:t>
            </w:r>
          </w:p>
        </w:tc>
        <w:tc>
          <w:tcPr>
            <w:tcW w:w="1135" w:type="dxa"/>
            <w:vMerge w:val="restart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Проверить уровень 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сформированность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учебных умений</w:t>
            </w:r>
          </w:p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в составлении теста и применении </w:t>
            </w:r>
            <w:r w:rsidRPr="005342C1">
              <w:rPr>
                <w:spacing w:val="-2"/>
                <w:sz w:val="28"/>
                <w:szCs w:val="28"/>
              </w:rPr>
              <w:lastRenderedPageBreak/>
              <w:t>доказательств</w:t>
            </w:r>
            <w:proofErr w:type="gramStart"/>
            <w:r w:rsidRPr="005342C1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5342C1">
              <w:rPr>
                <w:spacing w:val="-2"/>
                <w:sz w:val="28"/>
                <w:szCs w:val="28"/>
              </w:rPr>
              <w:t>фиксирование новых  знаний</w:t>
            </w:r>
          </w:p>
        </w:tc>
        <w:tc>
          <w:tcPr>
            <w:tcW w:w="1989" w:type="dxa"/>
            <w:gridSpan w:val="2"/>
          </w:tcPr>
          <w:p w:rsidR="00A26D07" w:rsidRDefault="00A26D07" w:rsidP="00A26D07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Прием «Угадай название»</w:t>
            </w:r>
          </w:p>
          <w:p w:rsidR="00A26D07" w:rsidRPr="00A26D07" w:rsidRDefault="00B308FC" w:rsidP="00A26D07">
            <w:pPr>
              <w:rPr>
                <w:sz w:val="28"/>
                <w:szCs w:val="28"/>
              </w:rPr>
            </w:pPr>
            <w:r w:rsidRPr="00A26D07">
              <w:rPr>
                <w:spacing w:val="-2"/>
                <w:sz w:val="28"/>
                <w:szCs w:val="28"/>
              </w:rPr>
              <w:t>Работа с тестом</w:t>
            </w:r>
            <w:proofErr w:type="gramStart"/>
            <w:r w:rsidR="00A26D07" w:rsidRPr="00A26D07">
              <w:rPr>
                <w:sz w:val="28"/>
                <w:szCs w:val="28"/>
              </w:rPr>
              <w:t xml:space="preserve"> В</w:t>
            </w:r>
            <w:proofErr w:type="gramEnd"/>
            <w:r w:rsidR="00A26D07" w:rsidRPr="00A26D07">
              <w:rPr>
                <w:sz w:val="28"/>
                <w:szCs w:val="28"/>
              </w:rPr>
              <w:t>ставьте в текст прилагательные в сравнительной степени простой форме</w:t>
            </w:r>
          </w:p>
          <w:p w:rsidR="00B308FC" w:rsidRPr="00A26D07" w:rsidRDefault="00B308FC" w:rsidP="00A26D07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A26D07">
              <w:rPr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26D07" w:rsidRPr="00A26D07" w:rsidRDefault="00A26D07" w:rsidP="00A26D07">
            <w:pPr>
              <w:ind w:right="-97"/>
              <w:rPr>
                <w:spacing w:val="-2"/>
                <w:sz w:val="28"/>
                <w:szCs w:val="28"/>
              </w:rPr>
            </w:pPr>
            <w:r w:rsidRPr="00A26D07">
              <w:rPr>
                <w:spacing w:val="-2"/>
                <w:sz w:val="28"/>
                <w:szCs w:val="28"/>
              </w:rPr>
              <w:t>Записыв</w:t>
            </w:r>
            <w:r w:rsidR="00B308FC" w:rsidRPr="00A26D07">
              <w:rPr>
                <w:spacing w:val="-2"/>
                <w:sz w:val="28"/>
                <w:szCs w:val="28"/>
              </w:rPr>
              <w:t>ают те</w:t>
            </w:r>
            <w:proofErr w:type="gramStart"/>
            <w:r w:rsidR="00B308FC" w:rsidRPr="00A26D07">
              <w:rPr>
                <w:spacing w:val="-2"/>
                <w:sz w:val="28"/>
                <w:szCs w:val="28"/>
              </w:rPr>
              <w:t>кст с пр</w:t>
            </w:r>
            <w:proofErr w:type="gramEnd"/>
            <w:r w:rsidR="00B308FC" w:rsidRPr="00A26D07">
              <w:rPr>
                <w:spacing w:val="-2"/>
                <w:sz w:val="28"/>
                <w:szCs w:val="28"/>
              </w:rPr>
              <w:t xml:space="preserve">илагательными  </w:t>
            </w:r>
          </w:p>
          <w:p w:rsidR="009536A0" w:rsidRDefault="00A26D07" w:rsidP="00A26D07">
            <w:pPr>
              <w:rPr>
                <w:sz w:val="28"/>
                <w:szCs w:val="28"/>
              </w:rPr>
            </w:pPr>
            <w:r w:rsidRPr="00A26D07">
              <w:rPr>
                <w:sz w:val="28"/>
                <w:szCs w:val="28"/>
              </w:rPr>
              <w:t>в сравнительной степени простой форме</w:t>
            </w:r>
            <w:r>
              <w:rPr>
                <w:sz w:val="28"/>
                <w:szCs w:val="28"/>
              </w:rPr>
              <w:t>.</w:t>
            </w:r>
          </w:p>
          <w:p w:rsidR="00A26D07" w:rsidRPr="00A26D07" w:rsidRDefault="00A26D07" w:rsidP="00A26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Стараются узнать по описанию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 каком растении идет речь.</w:t>
            </w:r>
          </w:p>
          <w:p w:rsidR="00B308FC" w:rsidRPr="00A26D07" w:rsidRDefault="00B308FC" w:rsidP="00A26D07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308FC" w:rsidRPr="005342C1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Предлагает:</w:t>
            </w:r>
          </w:p>
          <w:p w:rsidR="00B308FC" w:rsidRPr="005342C1" w:rsidRDefault="00B308FC" w:rsidP="00A26D07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 xml:space="preserve">Допишите имена </w:t>
            </w:r>
            <w:r w:rsidRPr="00192687">
              <w:rPr>
                <w:spacing w:val="-2"/>
                <w:sz w:val="28"/>
                <w:szCs w:val="28"/>
              </w:rPr>
              <w:t>прилагательны</w:t>
            </w:r>
            <w:r>
              <w:rPr>
                <w:spacing w:val="-2"/>
                <w:sz w:val="28"/>
                <w:szCs w:val="28"/>
              </w:rPr>
              <w:t xml:space="preserve">е </w:t>
            </w:r>
            <w:r w:rsidRPr="005342C1">
              <w:rPr>
                <w:spacing w:val="-2"/>
                <w:sz w:val="28"/>
                <w:szCs w:val="28"/>
              </w:rPr>
              <w:t>»</w:t>
            </w:r>
            <w:r>
              <w:rPr>
                <w:spacing w:val="-2"/>
                <w:sz w:val="28"/>
                <w:szCs w:val="28"/>
              </w:rPr>
              <w:t xml:space="preserve">в </w:t>
            </w:r>
            <w:r w:rsidR="00A26D07">
              <w:rPr>
                <w:spacing w:val="-2"/>
                <w:sz w:val="28"/>
                <w:szCs w:val="28"/>
              </w:rPr>
              <w:t>предложение.</w:t>
            </w:r>
          </w:p>
        </w:tc>
        <w:tc>
          <w:tcPr>
            <w:tcW w:w="2551" w:type="dxa"/>
          </w:tcPr>
          <w:p w:rsidR="00B308FC" w:rsidRPr="005342C1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Демонстрация</w:t>
            </w:r>
          </w:p>
          <w:p w:rsidR="009536A0" w:rsidRDefault="00B308FC" w:rsidP="00A26D07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кадра « </w:t>
            </w:r>
            <w:r w:rsidR="00A26D07">
              <w:rPr>
                <w:spacing w:val="-2"/>
                <w:sz w:val="28"/>
                <w:szCs w:val="28"/>
              </w:rPr>
              <w:t xml:space="preserve">Лотос Комарова», </w:t>
            </w:r>
          </w:p>
          <w:p w:rsidR="00B308FC" w:rsidRPr="005342C1" w:rsidRDefault="00A26D07" w:rsidP="00A26D07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9536A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9536A0">
              <w:rPr>
                <w:spacing w:val="-2"/>
                <w:sz w:val="28"/>
                <w:szCs w:val="28"/>
              </w:rPr>
              <w:t>М</w:t>
            </w:r>
            <w:r w:rsidR="001469EC"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нчжурский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орех». « Лилия» </w:t>
            </w:r>
          </w:p>
        </w:tc>
      </w:tr>
      <w:tr w:rsidR="00B308FC" w:rsidRPr="005342C1" w:rsidTr="00A26D07">
        <w:tc>
          <w:tcPr>
            <w:tcW w:w="1270" w:type="dxa"/>
            <w:gridSpan w:val="2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A26D07" w:rsidRPr="00A26D07" w:rsidRDefault="00A26D07" w:rsidP="00A26D0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26D07">
              <w:rPr>
                <w:sz w:val="28"/>
                <w:szCs w:val="28"/>
              </w:rPr>
              <w:t>Сравни два растения., используя прилагательное  в  составной форме сравнительной степени</w:t>
            </w:r>
            <w:proofErr w:type="gramStart"/>
            <w:r w:rsidRPr="00A26D07">
              <w:rPr>
                <w:sz w:val="28"/>
                <w:szCs w:val="28"/>
              </w:rPr>
              <w:t xml:space="preserve"> .</w:t>
            </w:r>
            <w:proofErr w:type="gramEnd"/>
            <w:r w:rsidRPr="00A26D07">
              <w:rPr>
                <w:sz w:val="28"/>
                <w:szCs w:val="28"/>
              </w:rPr>
              <w:t>Запиши предложение</w:t>
            </w:r>
            <w:r w:rsidRPr="00A26D07">
              <w:rPr>
                <w:b/>
                <w:sz w:val="28"/>
                <w:szCs w:val="28"/>
              </w:rPr>
              <w:t>.</w:t>
            </w:r>
          </w:p>
          <w:p w:rsidR="00B308FC" w:rsidRPr="00A26D07" w:rsidRDefault="00B308FC" w:rsidP="00EA33BC">
            <w:p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2408" w:type="dxa"/>
          </w:tcPr>
          <w:p w:rsidR="00B308FC" w:rsidRPr="00A26D07" w:rsidRDefault="00B308F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3BC" w:rsidRPr="008A3467" w:rsidRDefault="00B308FC" w:rsidP="00EA33BC">
            <w:pPr>
              <w:rPr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Задает задание «</w:t>
            </w:r>
            <w:r w:rsidR="00EA33BC" w:rsidRPr="008A3467">
              <w:rPr>
                <w:sz w:val="28"/>
                <w:szCs w:val="28"/>
              </w:rPr>
              <w:t>Почему данные растения отнесены в Красную Книгу ЕАО? Что значит редкие</w:t>
            </w:r>
            <w:proofErr w:type="gramStart"/>
            <w:r w:rsidR="00EA33BC" w:rsidRPr="008A3467">
              <w:rPr>
                <w:sz w:val="28"/>
                <w:szCs w:val="28"/>
              </w:rPr>
              <w:t xml:space="preserve"> ?</w:t>
            </w:r>
            <w:proofErr w:type="gramEnd"/>
          </w:p>
          <w:p w:rsidR="00EA33BC" w:rsidRPr="00D96CB8" w:rsidRDefault="00EA33BC" w:rsidP="00EA33BC">
            <w:pPr>
              <w:rPr>
                <w:b/>
                <w:sz w:val="28"/>
                <w:szCs w:val="28"/>
              </w:rPr>
            </w:pPr>
            <w:r w:rsidRPr="008A3467">
              <w:rPr>
                <w:sz w:val="28"/>
                <w:szCs w:val="28"/>
              </w:rPr>
              <w:t xml:space="preserve"> </w:t>
            </w:r>
            <w:r w:rsidR="00A26D07">
              <w:rPr>
                <w:sz w:val="28"/>
                <w:szCs w:val="28"/>
              </w:rPr>
              <w:t>Запи</w:t>
            </w:r>
            <w:r w:rsidR="001469EC">
              <w:rPr>
                <w:sz w:val="28"/>
                <w:szCs w:val="28"/>
              </w:rPr>
              <w:t>ш</w:t>
            </w:r>
            <w:r w:rsidR="00A26D07">
              <w:rPr>
                <w:sz w:val="28"/>
                <w:szCs w:val="28"/>
              </w:rPr>
              <w:t>ите</w:t>
            </w:r>
            <w:proofErr w:type="gramStart"/>
            <w:r w:rsidR="00A26D07">
              <w:rPr>
                <w:sz w:val="28"/>
                <w:szCs w:val="28"/>
              </w:rPr>
              <w:t xml:space="preserve"> </w:t>
            </w:r>
            <w:r w:rsidRPr="008A3467">
              <w:rPr>
                <w:sz w:val="28"/>
                <w:szCs w:val="28"/>
              </w:rPr>
              <w:t>К</w:t>
            </w:r>
            <w:proofErr w:type="gramEnd"/>
            <w:r w:rsidRPr="008A3467">
              <w:rPr>
                <w:sz w:val="28"/>
                <w:szCs w:val="28"/>
              </w:rPr>
              <w:t>ак нужно относиться к растениям, занесенным в Красную</w:t>
            </w:r>
            <w:r w:rsidRPr="00D96CB8">
              <w:rPr>
                <w:b/>
                <w:sz w:val="28"/>
                <w:szCs w:val="28"/>
              </w:rPr>
              <w:t xml:space="preserve"> </w:t>
            </w:r>
            <w:r w:rsidRPr="008A3467">
              <w:rPr>
                <w:sz w:val="28"/>
                <w:szCs w:val="28"/>
              </w:rPr>
              <w:t>Книгу ЕАО?</w:t>
            </w:r>
          </w:p>
          <w:p w:rsidR="00B308FC" w:rsidRPr="005342C1" w:rsidRDefault="008A3467" w:rsidP="008A3467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</w:t>
            </w:r>
            <w:r w:rsidR="00B308FC" w:rsidRPr="005342C1">
              <w:rPr>
                <w:spacing w:val="-2"/>
                <w:sz w:val="28"/>
                <w:szCs w:val="28"/>
              </w:rPr>
              <w:t>« Зачитайте</w:t>
            </w:r>
            <w:r w:rsidR="00B308FC">
              <w:rPr>
                <w:spacing w:val="-2"/>
                <w:sz w:val="28"/>
                <w:szCs w:val="28"/>
              </w:rPr>
              <w:t xml:space="preserve"> готовый текст </w:t>
            </w:r>
            <w:r w:rsidR="00B308FC" w:rsidRPr="005342C1">
              <w:rPr>
                <w:spacing w:val="-2"/>
                <w:sz w:val="28"/>
                <w:szCs w:val="28"/>
              </w:rPr>
              <w:t xml:space="preserve"> по 1 чел. От группы </w:t>
            </w:r>
          </w:p>
        </w:tc>
        <w:tc>
          <w:tcPr>
            <w:tcW w:w="2551" w:type="dxa"/>
          </w:tcPr>
          <w:p w:rsidR="00B308FC" w:rsidRPr="005342C1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1469EC" w:rsidRPr="005342C1" w:rsidTr="005A55DC">
        <w:trPr>
          <w:gridBefore w:val="1"/>
          <w:wBefore w:w="29" w:type="dxa"/>
          <w:trHeight w:val="4508"/>
        </w:trPr>
        <w:tc>
          <w:tcPr>
            <w:tcW w:w="1241" w:type="dxa"/>
          </w:tcPr>
          <w:p w:rsidR="001469EC" w:rsidRPr="005342C1" w:rsidRDefault="001469E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35" w:type="dxa"/>
          </w:tcPr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Научить оценивать свою деятельность на урок</w:t>
            </w:r>
          </w:p>
          <w:p w:rsidR="001469EC" w:rsidRPr="005342C1" w:rsidRDefault="001469E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,</w:t>
            </w:r>
            <w:proofErr w:type="spellStart"/>
            <w:r w:rsidRPr="005342C1">
              <w:rPr>
                <w:spacing w:val="-2"/>
                <w:sz w:val="28"/>
                <w:szCs w:val="28"/>
              </w:rPr>
              <w:t>аргументированно</w:t>
            </w:r>
            <w:proofErr w:type="spellEnd"/>
            <w:r w:rsidRPr="005342C1">
              <w:rPr>
                <w:spacing w:val="-2"/>
                <w:sz w:val="28"/>
                <w:szCs w:val="28"/>
              </w:rPr>
              <w:t xml:space="preserve"> отвечать на поставленный вопрос</w:t>
            </w:r>
          </w:p>
        </w:tc>
        <w:tc>
          <w:tcPr>
            <w:tcW w:w="1989" w:type="dxa"/>
            <w:gridSpan w:val="2"/>
          </w:tcPr>
          <w:p w:rsidR="001469EC" w:rsidRPr="00A26D07" w:rsidRDefault="001469EC" w:rsidP="00B308FC">
            <w:pPr>
              <w:ind w:right="-97"/>
              <w:jc w:val="center"/>
              <w:rPr>
                <w:b/>
                <w:spacing w:val="-2"/>
                <w:sz w:val="28"/>
                <w:szCs w:val="28"/>
              </w:rPr>
            </w:pPr>
            <w:r w:rsidRPr="00A26D07">
              <w:rPr>
                <w:sz w:val="28"/>
                <w:szCs w:val="28"/>
              </w:rPr>
              <w:t>Заполнение 2 графы таблицы»</w:t>
            </w:r>
            <w:r w:rsidRPr="00A26D07">
              <w:rPr>
                <w:b/>
                <w:sz w:val="28"/>
                <w:szCs w:val="28"/>
              </w:rPr>
              <w:t xml:space="preserve"> </w:t>
            </w:r>
            <w:r w:rsidRPr="00A26D07">
              <w:rPr>
                <w:sz w:val="28"/>
                <w:szCs w:val="28"/>
              </w:rPr>
              <w:t>До-после»</w:t>
            </w:r>
            <w:proofErr w:type="gramStart"/>
            <w:r w:rsidRPr="00A26D07">
              <w:rPr>
                <w:sz w:val="28"/>
                <w:szCs w:val="28"/>
              </w:rPr>
              <w:t xml:space="preserve"> ,</w:t>
            </w:r>
            <w:proofErr w:type="gramEnd"/>
            <w:r w:rsidRPr="00A26D07">
              <w:rPr>
                <w:sz w:val="28"/>
                <w:szCs w:val="28"/>
              </w:rPr>
              <w:t>что узнали нового по теме урока</w:t>
            </w:r>
          </w:p>
        </w:tc>
        <w:tc>
          <w:tcPr>
            <w:tcW w:w="2408" w:type="dxa"/>
          </w:tcPr>
          <w:p w:rsidR="001469EC" w:rsidRPr="005342C1" w:rsidRDefault="001469EC" w:rsidP="00A26D07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696" w:type="dxa"/>
          </w:tcPr>
          <w:p w:rsidR="001469EC" w:rsidRPr="005342C1" w:rsidRDefault="001469EC" w:rsidP="001469EC">
            <w:pPr>
              <w:ind w:left="-108" w:right="-108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 « Заполните последнюю колонку таблицы» Что вы</w:t>
            </w:r>
            <w:r>
              <w:rPr>
                <w:spacing w:val="-2"/>
                <w:sz w:val="28"/>
                <w:szCs w:val="28"/>
              </w:rPr>
              <w:t xml:space="preserve"> нового </w:t>
            </w:r>
            <w:r w:rsidRPr="005342C1">
              <w:rPr>
                <w:spacing w:val="-2"/>
                <w:sz w:val="28"/>
                <w:szCs w:val="28"/>
              </w:rPr>
              <w:t xml:space="preserve"> узнали на уроке?»</w:t>
            </w:r>
          </w:p>
        </w:tc>
        <w:tc>
          <w:tcPr>
            <w:tcW w:w="2551" w:type="dxa"/>
          </w:tcPr>
          <w:p w:rsidR="001469EC" w:rsidRPr="005342C1" w:rsidRDefault="001469E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135" w:type="dxa"/>
          </w:tcPr>
          <w:p w:rsidR="00B308FC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Закрепить</w:t>
            </w:r>
          </w:p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дома изученный на уроке материал</w:t>
            </w:r>
          </w:p>
        </w:tc>
        <w:tc>
          <w:tcPr>
            <w:tcW w:w="1989" w:type="dxa"/>
            <w:gridSpan w:val="2"/>
          </w:tcPr>
          <w:p w:rsidR="00B308FC" w:rsidRDefault="00C16C28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Состав</w:t>
            </w:r>
            <w:r w:rsidR="00B3185F">
              <w:rPr>
                <w:spacing w:val="-2"/>
                <w:sz w:val="28"/>
                <w:szCs w:val="28"/>
              </w:rPr>
              <w:t>ить предложения с прилагательных</w:t>
            </w:r>
            <w:r>
              <w:rPr>
                <w:spacing w:val="-2"/>
                <w:sz w:val="28"/>
                <w:szCs w:val="28"/>
              </w:rPr>
              <w:t xml:space="preserve"> в сравнительной </w:t>
            </w:r>
            <w:proofErr w:type="spellStart"/>
            <w:r>
              <w:rPr>
                <w:spacing w:val="-2"/>
                <w:sz w:val="28"/>
                <w:szCs w:val="28"/>
              </w:rPr>
              <w:t>степени</w:t>
            </w:r>
            <w:proofErr w:type="gramStart"/>
            <w:r>
              <w:rPr>
                <w:spacing w:val="-2"/>
                <w:sz w:val="28"/>
                <w:szCs w:val="28"/>
              </w:rPr>
              <w:t>,с</w:t>
            </w:r>
            <w:proofErr w:type="gramEnd"/>
            <w:r>
              <w:rPr>
                <w:spacing w:val="-2"/>
                <w:sz w:val="28"/>
                <w:szCs w:val="28"/>
              </w:rPr>
              <w:t>равнив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два растения, географических </w:t>
            </w:r>
            <w:proofErr w:type="spellStart"/>
            <w:r>
              <w:rPr>
                <w:spacing w:val="-2"/>
                <w:sz w:val="28"/>
                <w:szCs w:val="28"/>
              </w:rPr>
              <w:t>понятия</w:t>
            </w:r>
            <w:r w:rsidR="00B3185F">
              <w:rPr>
                <w:spacing w:val="-2"/>
                <w:sz w:val="28"/>
                <w:szCs w:val="28"/>
              </w:rPr>
              <w:t>,Например</w:t>
            </w:r>
            <w:proofErr w:type="spellEnd"/>
            <w:r w:rsidR="00B3185F">
              <w:rPr>
                <w:spacing w:val="-2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B3185F">
              <w:rPr>
                <w:spacing w:val="-2"/>
                <w:sz w:val="28"/>
                <w:szCs w:val="28"/>
              </w:rPr>
              <w:t xml:space="preserve">Хинган и </w:t>
            </w:r>
            <w:proofErr w:type="spellStart"/>
            <w:r w:rsidR="00B3185F">
              <w:rPr>
                <w:spacing w:val="-2"/>
                <w:sz w:val="28"/>
                <w:szCs w:val="28"/>
              </w:rPr>
              <w:t>Бира</w:t>
            </w:r>
            <w:proofErr w:type="spellEnd"/>
            <w:r w:rsidR="00B3185F">
              <w:rPr>
                <w:spacing w:val="-2"/>
                <w:sz w:val="28"/>
                <w:szCs w:val="28"/>
              </w:rPr>
              <w:t xml:space="preserve">. Багульник и </w:t>
            </w:r>
          </w:p>
          <w:p w:rsidR="00B3185F" w:rsidRPr="005342C1" w:rsidRDefault="00B3185F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шиповник. </w:t>
            </w: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Бира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Pr="00B3185F">
              <w:rPr>
                <w:b/>
                <w:spacing w:val="-2"/>
                <w:sz w:val="28"/>
                <w:szCs w:val="28"/>
              </w:rPr>
              <w:t xml:space="preserve">шире </w:t>
            </w:r>
            <w:r>
              <w:rPr>
                <w:spacing w:val="-2"/>
                <w:sz w:val="28"/>
                <w:szCs w:val="28"/>
              </w:rPr>
              <w:t>Хингана. Или упр. 289 п.49.</w:t>
            </w:r>
          </w:p>
        </w:tc>
        <w:tc>
          <w:tcPr>
            <w:tcW w:w="2408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696" w:type="dxa"/>
          </w:tcPr>
          <w:p w:rsidR="00B308FC" w:rsidRPr="005342C1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08FC" w:rsidRPr="005342C1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308FC" w:rsidRPr="005342C1" w:rsidTr="00A26D07">
        <w:trPr>
          <w:gridBefore w:val="1"/>
          <w:wBefore w:w="29" w:type="dxa"/>
        </w:trPr>
        <w:tc>
          <w:tcPr>
            <w:tcW w:w="1241" w:type="dxa"/>
          </w:tcPr>
          <w:p w:rsidR="00B308FC" w:rsidRPr="005342C1" w:rsidRDefault="00B308FC" w:rsidP="00B308FC">
            <w:pPr>
              <w:ind w:right="-108"/>
              <w:jc w:val="center"/>
              <w:rPr>
                <w:b/>
                <w:spacing w:val="-2"/>
                <w:sz w:val="28"/>
                <w:szCs w:val="28"/>
              </w:rPr>
            </w:pPr>
            <w:r w:rsidRPr="005342C1">
              <w:rPr>
                <w:b/>
                <w:spacing w:val="-2"/>
                <w:sz w:val="28"/>
                <w:szCs w:val="28"/>
              </w:rPr>
              <w:lastRenderedPageBreak/>
              <w:t xml:space="preserve">Объявление оценок за работу в </w:t>
            </w:r>
            <w:r w:rsidR="00A26D07">
              <w:rPr>
                <w:b/>
                <w:spacing w:val="-2"/>
                <w:sz w:val="28"/>
                <w:szCs w:val="28"/>
              </w:rPr>
              <w:t>пар</w:t>
            </w:r>
            <w:r w:rsidRPr="005342C1">
              <w:rPr>
                <w:b/>
                <w:spacing w:val="-2"/>
                <w:sz w:val="28"/>
                <w:szCs w:val="28"/>
              </w:rPr>
              <w:t xml:space="preserve">ах </w:t>
            </w:r>
          </w:p>
        </w:tc>
        <w:tc>
          <w:tcPr>
            <w:tcW w:w="1135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408" w:type="dxa"/>
          </w:tcPr>
          <w:p w:rsidR="00B308FC" w:rsidRPr="005342C1" w:rsidRDefault="00B308FC" w:rsidP="00B308FC">
            <w:pPr>
              <w:ind w:right="-97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696" w:type="dxa"/>
          </w:tcPr>
          <w:p w:rsidR="00B308FC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>Объявляет и мотивирует постановку оценок за урок,</w:t>
            </w:r>
          </w:p>
          <w:p w:rsidR="00B308FC" w:rsidRPr="005342C1" w:rsidRDefault="00B308FC" w:rsidP="00B308FC">
            <w:pPr>
              <w:ind w:left="-108" w:right="-108"/>
              <w:jc w:val="center"/>
              <w:rPr>
                <w:spacing w:val="-2"/>
                <w:sz w:val="28"/>
                <w:szCs w:val="28"/>
              </w:rPr>
            </w:pPr>
            <w:r w:rsidRPr="005342C1">
              <w:rPr>
                <w:spacing w:val="-2"/>
                <w:sz w:val="28"/>
                <w:szCs w:val="28"/>
              </w:rPr>
              <w:t xml:space="preserve">благодарит за участие всех </w:t>
            </w:r>
            <w:r>
              <w:rPr>
                <w:spacing w:val="-2"/>
                <w:sz w:val="28"/>
                <w:szCs w:val="28"/>
              </w:rPr>
              <w:t xml:space="preserve">учащихся </w:t>
            </w:r>
          </w:p>
        </w:tc>
        <w:tc>
          <w:tcPr>
            <w:tcW w:w="2551" w:type="dxa"/>
          </w:tcPr>
          <w:p w:rsidR="001A1D64" w:rsidRPr="00972210" w:rsidRDefault="001A1D64" w:rsidP="001A1D64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Воспроизведение песни </w:t>
            </w:r>
            <w:proofErr w:type="spellStart"/>
            <w:r>
              <w:rPr>
                <w:spacing w:val="-2"/>
                <w:sz w:val="28"/>
                <w:szCs w:val="28"/>
              </w:rPr>
              <w:t>И.Талькова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«Чистые пруды»</w:t>
            </w:r>
          </w:p>
          <w:p w:rsidR="00B308FC" w:rsidRPr="005342C1" w:rsidRDefault="00B308FC" w:rsidP="00B308FC">
            <w:pPr>
              <w:ind w:left="-108" w:right="-92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B308FC" w:rsidRPr="005342C1" w:rsidRDefault="00B308FC" w:rsidP="00B308FC">
      <w:pPr>
        <w:shd w:val="clear" w:color="auto" w:fill="FFFFFF"/>
        <w:ind w:left="7" w:right="3888"/>
        <w:jc w:val="right"/>
        <w:rPr>
          <w:spacing w:val="-2"/>
          <w:sz w:val="28"/>
          <w:szCs w:val="28"/>
        </w:rPr>
      </w:pPr>
    </w:p>
    <w:p w:rsidR="00B308FC" w:rsidRPr="005342C1" w:rsidRDefault="00B308FC" w:rsidP="00B308FC">
      <w:pPr>
        <w:shd w:val="clear" w:color="auto" w:fill="FFFFFF"/>
        <w:ind w:left="7" w:right="3888"/>
        <w:rPr>
          <w:spacing w:val="-2"/>
          <w:sz w:val="28"/>
          <w:szCs w:val="28"/>
        </w:rPr>
      </w:pPr>
      <w:r w:rsidRPr="005342C1">
        <w:rPr>
          <w:spacing w:val="-2"/>
          <w:sz w:val="28"/>
          <w:szCs w:val="28"/>
        </w:rPr>
        <w:t xml:space="preserve">Приложение </w:t>
      </w:r>
    </w:p>
    <w:p w:rsidR="00B308FC" w:rsidRPr="005342C1" w:rsidRDefault="00B308FC" w:rsidP="00B308FC">
      <w:pPr>
        <w:shd w:val="clear" w:color="auto" w:fill="FFFFFF"/>
        <w:ind w:left="7" w:right="3888"/>
        <w:rPr>
          <w:spacing w:val="-2"/>
          <w:sz w:val="28"/>
          <w:szCs w:val="28"/>
        </w:rPr>
      </w:pPr>
    </w:p>
    <w:p w:rsidR="00B308FC" w:rsidRPr="003E5548" w:rsidRDefault="00B308FC" w:rsidP="00B308FC">
      <w:pPr>
        <w:shd w:val="clear" w:color="auto" w:fill="FFFFFF"/>
        <w:ind w:left="7" w:right="3888"/>
        <w:rPr>
          <w:b/>
          <w:color w:val="FF0000"/>
          <w:spacing w:val="-2"/>
          <w:sz w:val="28"/>
          <w:szCs w:val="28"/>
        </w:rPr>
      </w:pPr>
      <w:r w:rsidRPr="003E5548">
        <w:rPr>
          <w:b/>
          <w:color w:val="FF0000"/>
          <w:spacing w:val="-2"/>
          <w:sz w:val="28"/>
          <w:szCs w:val="28"/>
        </w:rPr>
        <w:t>Этап «Целеполагание»</w:t>
      </w:r>
    </w:p>
    <w:p w:rsidR="00750ED1" w:rsidRPr="00C935FB" w:rsidRDefault="00750ED1" w:rsidP="00750ED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Отрывок из документа </w:t>
      </w:r>
      <w:proofErr w:type="gramStart"/>
      <w:r w:rsidRPr="00C935FB">
        <w:rPr>
          <w:i/>
          <w:sz w:val="28"/>
          <w:szCs w:val="28"/>
        </w:rPr>
        <w:t>:«</w:t>
      </w:r>
      <w:proofErr w:type="gramEnd"/>
      <w:r w:rsidRPr="00C935FB">
        <w:rPr>
          <w:i/>
          <w:sz w:val="28"/>
          <w:szCs w:val="28"/>
        </w:rPr>
        <w:t xml:space="preserve"> Постановление  главы администрации ЕАО « О Красной книге  ЕАО от 17.05.1994 №140» .</w:t>
      </w:r>
    </w:p>
    <w:p w:rsidR="00750ED1" w:rsidRPr="00C935FB" w:rsidRDefault="00750ED1" w:rsidP="00750ED1">
      <w:pPr>
        <w:rPr>
          <w:i/>
          <w:sz w:val="28"/>
          <w:szCs w:val="28"/>
        </w:rPr>
      </w:pPr>
      <w:r w:rsidRPr="00C935FB">
        <w:rPr>
          <w:i/>
          <w:sz w:val="28"/>
          <w:szCs w:val="28"/>
        </w:rPr>
        <w:t xml:space="preserve">Сегодня состояние природы  вызывает обеспокоенность: нарушаются богатые месторождения полезных ископаемых, разрушены местообитания уникальных растений и животных, нависла угроза исчезновения пресной </w:t>
      </w:r>
      <w:proofErr w:type="spellStart"/>
      <w:r w:rsidRPr="00C935FB">
        <w:rPr>
          <w:i/>
          <w:sz w:val="28"/>
          <w:szCs w:val="28"/>
        </w:rPr>
        <w:t>воды</w:t>
      </w:r>
      <w:proofErr w:type="gramStart"/>
      <w:r w:rsidRPr="00C935FB">
        <w:rPr>
          <w:i/>
          <w:sz w:val="28"/>
          <w:szCs w:val="28"/>
        </w:rPr>
        <w:t>.С</w:t>
      </w:r>
      <w:proofErr w:type="gramEnd"/>
      <w:r w:rsidRPr="00C935FB">
        <w:rPr>
          <w:i/>
          <w:sz w:val="28"/>
          <w:szCs w:val="28"/>
        </w:rPr>
        <w:t>пасение</w:t>
      </w:r>
      <w:proofErr w:type="spellEnd"/>
      <w:r w:rsidRPr="00C935FB">
        <w:rPr>
          <w:i/>
          <w:sz w:val="28"/>
          <w:szCs w:val="28"/>
        </w:rPr>
        <w:t xml:space="preserve"> планеты специалисты видят в  </w:t>
      </w:r>
      <w:proofErr w:type="spellStart"/>
      <w:r w:rsidRPr="00C935FB">
        <w:rPr>
          <w:i/>
          <w:sz w:val="28"/>
          <w:szCs w:val="28"/>
        </w:rPr>
        <w:t>в</w:t>
      </w:r>
      <w:proofErr w:type="spellEnd"/>
      <w:r w:rsidRPr="00C935FB">
        <w:rPr>
          <w:i/>
          <w:sz w:val="28"/>
          <w:szCs w:val="28"/>
        </w:rPr>
        <w:t xml:space="preserve"> сохранении биологических ресурсов флоры и фауны. В 1994 году  опубликовано « Постановление  главы администрации ЕАО « О Красной книге  ЕАО»</w:t>
      </w:r>
      <w:proofErr w:type="gramStart"/>
      <w:r w:rsidRPr="00C935FB">
        <w:rPr>
          <w:i/>
          <w:sz w:val="28"/>
          <w:szCs w:val="28"/>
        </w:rPr>
        <w:t xml:space="preserve"> ,</w:t>
      </w:r>
      <w:proofErr w:type="gramEnd"/>
      <w:r w:rsidRPr="00C935FB">
        <w:rPr>
          <w:i/>
          <w:sz w:val="28"/>
          <w:szCs w:val="28"/>
        </w:rPr>
        <w:t>куда вошли редкие и находящиеся под угрозой исчезновения виды растений.</w:t>
      </w:r>
      <w:r w:rsidR="00C935FB">
        <w:rPr>
          <w:i/>
          <w:sz w:val="28"/>
          <w:szCs w:val="28"/>
        </w:rPr>
        <w:t>»</w:t>
      </w:r>
    </w:p>
    <w:p w:rsidR="003E5548" w:rsidRDefault="003E5548" w:rsidP="003E5548">
      <w:pPr>
        <w:rPr>
          <w:b/>
          <w:spacing w:val="-2"/>
          <w:sz w:val="28"/>
          <w:szCs w:val="28"/>
        </w:rPr>
      </w:pPr>
    </w:p>
    <w:p w:rsidR="003E5548" w:rsidRPr="00AA184A" w:rsidRDefault="003E5548" w:rsidP="003E5548">
      <w:pPr>
        <w:rPr>
          <w:color w:val="FF0000"/>
          <w:sz w:val="28"/>
          <w:szCs w:val="28"/>
        </w:rPr>
      </w:pPr>
      <w:r w:rsidRPr="00AA184A">
        <w:rPr>
          <w:b/>
          <w:color w:val="FF0000"/>
          <w:spacing w:val="-2"/>
          <w:sz w:val="28"/>
          <w:szCs w:val="28"/>
        </w:rPr>
        <w:t>Этап «Актуализация знаний».</w:t>
      </w:r>
    </w:p>
    <w:p w:rsidR="003642DA" w:rsidRDefault="00233D44" w:rsidP="00B308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территории области  течет </w:t>
      </w:r>
      <w:r w:rsidRPr="00233D44">
        <w:rPr>
          <w:b/>
          <w:sz w:val="28"/>
          <w:szCs w:val="28"/>
        </w:rPr>
        <w:t xml:space="preserve"> самая быстрая</w:t>
      </w:r>
      <w:proofErr w:type="gramStart"/>
      <w:r w:rsidRPr="00233D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33D44">
        <w:rPr>
          <w:b/>
          <w:sz w:val="28"/>
          <w:szCs w:val="28"/>
        </w:rPr>
        <w:t>самая красивая</w:t>
      </w:r>
      <w:r>
        <w:rPr>
          <w:sz w:val="28"/>
          <w:szCs w:val="28"/>
        </w:rPr>
        <w:t xml:space="preserve"> река –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 xml:space="preserve">. Заповедник </w:t>
      </w:r>
      <w:proofErr w:type="spellStart"/>
      <w:r>
        <w:rPr>
          <w:sz w:val="28"/>
          <w:szCs w:val="28"/>
        </w:rPr>
        <w:t>Баста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один из </w:t>
      </w:r>
      <w:r w:rsidRPr="00233D44">
        <w:rPr>
          <w:b/>
          <w:sz w:val="28"/>
          <w:szCs w:val="28"/>
        </w:rPr>
        <w:t>крупнейши</w:t>
      </w:r>
      <w:r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 на Дальнем Востоке. Сопка Любв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233D44">
        <w:rPr>
          <w:b/>
          <w:sz w:val="28"/>
          <w:szCs w:val="28"/>
        </w:rPr>
        <w:t>самая красивая</w:t>
      </w:r>
      <w:r>
        <w:rPr>
          <w:sz w:val="28"/>
          <w:szCs w:val="28"/>
        </w:rPr>
        <w:t xml:space="preserve"> сопка в Облучье.</w:t>
      </w:r>
      <w:r w:rsidR="009A3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Природа Облучья </w:t>
      </w:r>
      <w:r w:rsidRPr="00233D44">
        <w:rPr>
          <w:b/>
          <w:sz w:val="28"/>
          <w:szCs w:val="28"/>
        </w:rPr>
        <w:t>суровее</w:t>
      </w:r>
      <w:r>
        <w:rPr>
          <w:sz w:val="28"/>
          <w:szCs w:val="28"/>
        </w:rPr>
        <w:t xml:space="preserve"> природы Приморья.</w:t>
      </w:r>
    </w:p>
    <w:p w:rsidR="006440B8" w:rsidRPr="00524909" w:rsidRDefault="006440B8" w:rsidP="006440B8">
      <w:pPr>
        <w:shd w:val="clear" w:color="auto" w:fill="FFFFFF"/>
        <w:jc w:val="both"/>
        <w:rPr>
          <w:color w:val="C00000"/>
          <w:spacing w:val="-2"/>
          <w:sz w:val="28"/>
          <w:szCs w:val="28"/>
        </w:rPr>
      </w:pPr>
      <w:r w:rsidRPr="00524909">
        <w:rPr>
          <w:b/>
          <w:color w:val="C00000"/>
          <w:spacing w:val="-2"/>
          <w:sz w:val="28"/>
          <w:szCs w:val="28"/>
        </w:rPr>
        <w:t>Этап «Изучение нового материала».</w:t>
      </w:r>
      <w:r w:rsidRPr="00524909">
        <w:rPr>
          <w:color w:val="C00000"/>
          <w:spacing w:val="-2"/>
          <w:sz w:val="28"/>
          <w:szCs w:val="28"/>
        </w:rPr>
        <w:t xml:space="preserve"> </w:t>
      </w:r>
    </w:p>
    <w:p w:rsidR="0002259F" w:rsidRDefault="006440B8" w:rsidP="00B308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Заполните таблицу, ответив на вопросы: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показывает сравнительная степень прилагательного?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показывает превосходная степень прилагательного?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Как образуется сравнительная степень прилагательного?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Как образуется превосходная степень прилагательного?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Каким членом предложения является сравнительная степень прилагательного?</w:t>
      </w:r>
    </w:p>
    <w:p w:rsid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Каким членом является превосходная степень прилагательного?</w:t>
      </w:r>
    </w:p>
    <w:p w:rsidR="006440B8" w:rsidRPr="006440B8" w:rsidRDefault="006440B8" w:rsidP="006440B8">
      <w:pPr>
        <w:pStyle w:val="a4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Приведите примеры для каждой формы степеней прилагательного.</w:t>
      </w:r>
    </w:p>
    <w:p w:rsidR="00D96CB8" w:rsidRDefault="00D96CB8" w:rsidP="00B308FC">
      <w:pPr>
        <w:shd w:val="clear" w:color="auto" w:fill="FFFFFF"/>
        <w:rPr>
          <w:b/>
          <w:sz w:val="28"/>
          <w:szCs w:val="28"/>
        </w:rPr>
      </w:pPr>
    </w:p>
    <w:p w:rsidR="009A3B1C" w:rsidRPr="00D96CB8" w:rsidRDefault="00255849" w:rsidP="00B308FC">
      <w:pPr>
        <w:shd w:val="clear" w:color="auto" w:fill="FFFFFF"/>
        <w:rPr>
          <w:b/>
          <w:color w:val="7030A0"/>
          <w:sz w:val="28"/>
          <w:szCs w:val="28"/>
        </w:rPr>
      </w:pPr>
      <w:r w:rsidRPr="00D96CB8">
        <w:rPr>
          <w:b/>
          <w:color w:val="7030A0"/>
          <w:sz w:val="28"/>
          <w:szCs w:val="28"/>
        </w:rPr>
        <w:t>Таблица для учащихся с низкой учебной мотивацией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55849" w:rsidRPr="00D96CB8" w:rsidTr="00E22BF3">
        <w:tc>
          <w:tcPr>
            <w:tcW w:w="7392" w:type="dxa"/>
            <w:gridSpan w:val="2"/>
          </w:tcPr>
          <w:p w:rsidR="00255849" w:rsidRPr="00D96CB8" w:rsidRDefault="00255849" w:rsidP="00E22BF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сравнительная степень</w:t>
            </w:r>
          </w:p>
        </w:tc>
        <w:tc>
          <w:tcPr>
            <w:tcW w:w="7394" w:type="dxa"/>
            <w:gridSpan w:val="2"/>
          </w:tcPr>
          <w:p w:rsidR="00255849" w:rsidRPr="00D96CB8" w:rsidRDefault="00255849" w:rsidP="00E22BF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превосходная степень</w:t>
            </w: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простая форма</w:t>
            </w: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простая форма</w:t>
            </w: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составная форма</w:t>
            </w: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 xml:space="preserve">более </w:t>
            </w:r>
            <w:r w:rsidRPr="00D96CB8">
              <w:rPr>
                <w:color w:val="7030A0"/>
                <w:sz w:val="28"/>
                <w:szCs w:val="28"/>
              </w:rPr>
              <w:t xml:space="preserve">+ 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прилагат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менее</w:t>
            </w:r>
            <w:r w:rsidRPr="00D96CB8">
              <w:rPr>
                <w:color w:val="7030A0"/>
                <w:sz w:val="28"/>
                <w:szCs w:val="28"/>
              </w:rPr>
              <w:t xml:space="preserve"> +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АЙШ (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ейш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Не изменяются ни по родам, ни по падежам,…………</w:t>
            </w: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</w:p>
        </w:tc>
      </w:tr>
      <w:tr w:rsidR="00255849" w:rsidRPr="00D96CB8" w:rsidTr="00E22BF3">
        <w:tc>
          <w:tcPr>
            <w:tcW w:w="7392" w:type="dxa"/>
            <w:gridSpan w:val="2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В предложении является сказуемым или </w:t>
            </w:r>
          </w:p>
        </w:tc>
        <w:tc>
          <w:tcPr>
            <w:tcW w:w="7394" w:type="dxa"/>
            <w:gridSpan w:val="2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В предложении является</w:t>
            </w:r>
          </w:p>
        </w:tc>
      </w:tr>
    </w:tbl>
    <w:p w:rsidR="009A3B1C" w:rsidRPr="00D96CB8" w:rsidRDefault="009A3B1C" w:rsidP="00B308FC">
      <w:pPr>
        <w:shd w:val="clear" w:color="auto" w:fill="FFFFFF"/>
        <w:rPr>
          <w:b/>
          <w:color w:val="7030A0"/>
          <w:sz w:val="28"/>
          <w:szCs w:val="28"/>
        </w:rPr>
      </w:pPr>
    </w:p>
    <w:p w:rsidR="00255849" w:rsidRPr="00D96CB8" w:rsidRDefault="00255849" w:rsidP="00255849">
      <w:pPr>
        <w:shd w:val="clear" w:color="auto" w:fill="FFFFFF"/>
        <w:rPr>
          <w:b/>
          <w:color w:val="7030A0"/>
          <w:sz w:val="28"/>
          <w:szCs w:val="28"/>
        </w:rPr>
      </w:pPr>
      <w:r w:rsidRPr="00D96CB8">
        <w:rPr>
          <w:b/>
          <w:color w:val="7030A0"/>
          <w:sz w:val="28"/>
          <w:szCs w:val="28"/>
        </w:rPr>
        <w:t>Таблица для учащихся с высокой учебной мотивацией</w:t>
      </w:r>
    </w:p>
    <w:p w:rsidR="009A3B1C" w:rsidRPr="00D96CB8" w:rsidRDefault="009A3B1C" w:rsidP="00B308FC">
      <w:pPr>
        <w:shd w:val="clear" w:color="auto" w:fill="FFFFFF"/>
        <w:rPr>
          <w:color w:val="7030A0"/>
          <w:sz w:val="28"/>
          <w:szCs w:val="28"/>
        </w:rPr>
      </w:pPr>
    </w:p>
    <w:p w:rsidR="009A3B1C" w:rsidRPr="00D96CB8" w:rsidRDefault="009A3B1C" w:rsidP="00B308FC">
      <w:pPr>
        <w:shd w:val="clear" w:color="auto" w:fill="FFFFFF"/>
        <w:rPr>
          <w:color w:val="7030A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33D44" w:rsidRPr="00D96CB8" w:rsidTr="00233D44">
        <w:tc>
          <w:tcPr>
            <w:tcW w:w="7392" w:type="dxa"/>
            <w:gridSpan w:val="2"/>
          </w:tcPr>
          <w:p w:rsidR="00233D44" w:rsidRPr="00D96CB8" w:rsidRDefault="00233D44" w:rsidP="0025584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сравнительная степень</w:t>
            </w:r>
          </w:p>
        </w:tc>
        <w:tc>
          <w:tcPr>
            <w:tcW w:w="7394" w:type="dxa"/>
            <w:gridSpan w:val="2"/>
          </w:tcPr>
          <w:p w:rsidR="00233D44" w:rsidRPr="00D96CB8" w:rsidRDefault="00233D44" w:rsidP="0025584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превосходная степень</w:t>
            </w:r>
          </w:p>
        </w:tc>
      </w:tr>
      <w:tr w:rsidR="00233D44" w:rsidRPr="00D96CB8" w:rsidTr="00233D44">
        <w:tc>
          <w:tcPr>
            <w:tcW w:w="3696" w:type="dxa"/>
          </w:tcPr>
          <w:p w:rsidR="00233D44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                            </w:t>
            </w:r>
            <w:r w:rsidR="00233D44" w:rsidRPr="00D96CB8">
              <w:rPr>
                <w:color w:val="7030A0"/>
                <w:sz w:val="28"/>
                <w:szCs w:val="28"/>
              </w:rPr>
              <w:t>форма</w:t>
            </w:r>
          </w:p>
        </w:tc>
        <w:tc>
          <w:tcPr>
            <w:tcW w:w="3696" w:type="dxa"/>
          </w:tcPr>
          <w:p w:rsidR="00233D44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                        форма</w:t>
            </w:r>
          </w:p>
        </w:tc>
        <w:tc>
          <w:tcPr>
            <w:tcW w:w="3697" w:type="dxa"/>
          </w:tcPr>
          <w:p w:rsidR="00233D44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                </w:t>
            </w:r>
            <w:r w:rsidR="00233D44" w:rsidRPr="00D96CB8">
              <w:rPr>
                <w:color w:val="7030A0"/>
                <w:sz w:val="28"/>
                <w:szCs w:val="28"/>
              </w:rPr>
              <w:t>форма</w:t>
            </w:r>
          </w:p>
        </w:tc>
        <w:tc>
          <w:tcPr>
            <w:tcW w:w="3697" w:type="dxa"/>
          </w:tcPr>
          <w:p w:rsidR="00233D44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                 </w:t>
            </w:r>
            <w:r w:rsidR="00233D44" w:rsidRPr="00D96CB8">
              <w:rPr>
                <w:color w:val="7030A0"/>
                <w:sz w:val="28"/>
                <w:szCs w:val="28"/>
              </w:rPr>
              <w:t>форма</w:t>
            </w:r>
          </w:p>
        </w:tc>
      </w:tr>
      <w:tr w:rsidR="00233D44" w:rsidRPr="00D96CB8" w:rsidTr="00233D44">
        <w:tc>
          <w:tcPr>
            <w:tcW w:w="3696" w:type="dxa"/>
          </w:tcPr>
          <w:p w:rsidR="00233D44" w:rsidRPr="00D96CB8" w:rsidRDefault="00233D44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ЕЕ (ей)</w:t>
            </w:r>
          </w:p>
        </w:tc>
        <w:tc>
          <w:tcPr>
            <w:tcW w:w="3696" w:type="dxa"/>
          </w:tcPr>
          <w:p w:rsidR="00233D44" w:rsidRPr="00D96CB8" w:rsidRDefault="00233D44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более + 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прилагат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  <w:p w:rsidR="00233D44" w:rsidRPr="00D96CB8" w:rsidRDefault="00233D44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менее +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33D44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АЙШ (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ейш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233D44" w:rsidRPr="00D96CB8" w:rsidRDefault="00233D44" w:rsidP="00B308FC">
            <w:pPr>
              <w:rPr>
                <w:color w:val="7030A0"/>
                <w:sz w:val="28"/>
                <w:szCs w:val="28"/>
              </w:rPr>
            </w:pPr>
          </w:p>
        </w:tc>
      </w:tr>
      <w:tr w:rsidR="00255849" w:rsidRPr="00D96CB8" w:rsidTr="00233D44">
        <w:tc>
          <w:tcPr>
            <w:tcW w:w="3696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6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самый прекрасный</w:t>
            </w:r>
          </w:p>
        </w:tc>
      </w:tr>
      <w:tr w:rsidR="00255849" w:rsidRPr="00D96CB8" w:rsidTr="00233D44">
        <w:tc>
          <w:tcPr>
            <w:tcW w:w="3696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6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второе прилагательное изменятся …</w:t>
            </w:r>
          </w:p>
        </w:tc>
        <w:tc>
          <w:tcPr>
            <w:tcW w:w="3697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02259F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не изменяются</w:t>
            </w:r>
          </w:p>
        </w:tc>
      </w:tr>
      <w:tr w:rsidR="00255849" w:rsidRPr="00D96CB8" w:rsidTr="00E22BF3">
        <w:tc>
          <w:tcPr>
            <w:tcW w:w="7392" w:type="dxa"/>
            <w:gridSpan w:val="2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В предложении является </w:t>
            </w:r>
          </w:p>
        </w:tc>
        <w:tc>
          <w:tcPr>
            <w:tcW w:w="3697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55849" w:rsidRPr="00D96CB8" w:rsidRDefault="00255849" w:rsidP="00B308FC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02259F" w:rsidRPr="00D96CB8" w:rsidRDefault="0002259F" w:rsidP="00255849">
      <w:pPr>
        <w:shd w:val="clear" w:color="auto" w:fill="FFFFFF"/>
        <w:rPr>
          <w:b/>
          <w:color w:val="7030A0"/>
          <w:sz w:val="28"/>
          <w:szCs w:val="28"/>
        </w:rPr>
      </w:pPr>
    </w:p>
    <w:p w:rsidR="00255849" w:rsidRPr="00D96CB8" w:rsidRDefault="00255849" w:rsidP="00255849">
      <w:pPr>
        <w:shd w:val="clear" w:color="auto" w:fill="FFFFFF"/>
        <w:rPr>
          <w:b/>
          <w:color w:val="7030A0"/>
          <w:sz w:val="28"/>
          <w:szCs w:val="28"/>
        </w:rPr>
      </w:pPr>
      <w:r w:rsidRPr="00D96CB8">
        <w:rPr>
          <w:b/>
          <w:color w:val="7030A0"/>
          <w:sz w:val="28"/>
          <w:szCs w:val="28"/>
        </w:rPr>
        <w:t xml:space="preserve">Готовая таблица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55849" w:rsidRPr="00D96CB8" w:rsidTr="00E22BF3">
        <w:tc>
          <w:tcPr>
            <w:tcW w:w="7392" w:type="dxa"/>
            <w:gridSpan w:val="2"/>
          </w:tcPr>
          <w:p w:rsidR="00255849" w:rsidRPr="00D96CB8" w:rsidRDefault="00255849" w:rsidP="00E22BF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сравнительная степень</w:t>
            </w:r>
          </w:p>
        </w:tc>
        <w:tc>
          <w:tcPr>
            <w:tcW w:w="7394" w:type="dxa"/>
            <w:gridSpan w:val="2"/>
          </w:tcPr>
          <w:p w:rsidR="00255849" w:rsidRPr="00D96CB8" w:rsidRDefault="00255849" w:rsidP="00E22BF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96CB8">
              <w:rPr>
                <w:b/>
                <w:color w:val="7030A0"/>
                <w:sz w:val="28"/>
                <w:szCs w:val="28"/>
              </w:rPr>
              <w:t>превосходная степень</w:t>
            </w: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lastRenderedPageBreak/>
              <w:t>простая форма</w:t>
            </w: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составная</w:t>
            </w: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простая форма</w:t>
            </w:r>
          </w:p>
        </w:tc>
        <w:tc>
          <w:tcPr>
            <w:tcW w:w="3697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составная форма</w:t>
            </w: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ЕЕ (ей)</w:t>
            </w: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более + 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прилагат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менее +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АЙШ (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ейш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самый + 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прилагат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  <w:p w:rsidR="0002259F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наиболее +</w:t>
            </w:r>
            <w:proofErr w:type="spellStart"/>
            <w:r w:rsidRPr="00D96CB8">
              <w:rPr>
                <w:color w:val="7030A0"/>
                <w:sz w:val="28"/>
                <w:szCs w:val="28"/>
              </w:rPr>
              <w:t>прилаг</w:t>
            </w:r>
            <w:proofErr w:type="spellEnd"/>
            <w:r w:rsidRPr="00D96CB8">
              <w:rPr>
                <w:color w:val="7030A0"/>
                <w:sz w:val="28"/>
                <w:szCs w:val="28"/>
              </w:rPr>
              <w:t>.</w:t>
            </w:r>
          </w:p>
        </w:tc>
      </w:tr>
      <w:tr w:rsidR="00255849" w:rsidRPr="00D96CB8" w:rsidTr="00E22BF3"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прекраснее </w:t>
            </w:r>
          </w:p>
        </w:tc>
        <w:tc>
          <w:tcPr>
            <w:tcW w:w="3696" w:type="dxa"/>
          </w:tcPr>
          <w:p w:rsidR="00255849" w:rsidRPr="00D96CB8" w:rsidRDefault="00255849" w:rsidP="00E22BF3">
            <w:pPr>
              <w:rPr>
                <w:color w:val="7030A0"/>
                <w:sz w:val="28"/>
                <w:szCs w:val="28"/>
              </w:rPr>
            </w:pPr>
            <w:proofErr w:type="gramStart"/>
            <w:r w:rsidRPr="00D96CB8">
              <w:rPr>
                <w:color w:val="7030A0"/>
                <w:sz w:val="28"/>
                <w:szCs w:val="28"/>
              </w:rPr>
              <w:t>более прекрасный</w:t>
            </w:r>
            <w:proofErr w:type="gramEnd"/>
          </w:p>
        </w:tc>
        <w:tc>
          <w:tcPr>
            <w:tcW w:w="3697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прекраснейший</w:t>
            </w:r>
          </w:p>
        </w:tc>
        <w:tc>
          <w:tcPr>
            <w:tcW w:w="3697" w:type="dxa"/>
          </w:tcPr>
          <w:p w:rsidR="00255849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самый прекрасный</w:t>
            </w:r>
          </w:p>
        </w:tc>
      </w:tr>
      <w:tr w:rsidR="0002259F" w:rsidRPr="00D96CB8" w:rsidTr="00E22BF3">
        <w:tc>
          <w:tcPr>
            <w:tcW w:w="3696" w:type="dxa"/>
          </w:tcPr>
          <w:p w:rsidR="0002259F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Не изменяются ни по родам, ни по падежам, ни по числам</w:t>
            </w:r>
          </w:p>
        </w:tc>
        <w:tc>
          <w:tcPr>
            <w:tcW w:w="3696" w:type="dxa"/>
          </w:tcPr>
          <w:p w:rsidR="0002259F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второе прилагательное изменятся</w:t>
            </w:r>
          </w:p>
        </w:tc>
        <w:tc>
          <w:tcPr>
            <w:tcW w:w="3697" w:type="dxa"/>
          </w:tcPr>
          <w:p w:rsidR="0002259F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 xml:space="preserve">не склоняются </w:t>
            </w:r>
          </w:p>
        </w:tc>
        <w:tc>
          <w:tcPr>
            <w:tcW w:w="3697" w:type="dxa"/>
          </w:tcPr>
          <w:p w:rsidR="0002259F" w:rsidRPr="00D96CB8" w:rsidRDefault="0002259F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не изменяются</w:t>
            </w:r>
          </w:p>
        </w:tc>
      </w:tr>
      <w:tr w:rsidR="00255849" w:rsidRPr="00D96CB8" w:rsidTr="00E22BF3">
        <w:tc>
          <w:tcPr>
            <w:tcW w:w="7392" w:type="dxa"/>
            <w:gridSpan w:val="2"/>
          </w:tcPr>
          <w:p w:rsidR="00255849" w:rsidRDefault="00255849" w:rsidP="00E22BF3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В предложении является сказуемым или определением</w:t>
            </w:r>
          </w:p>
          <w:p w:rsidR="008A3467" w:rsidRPr="00D96CB8" w:rsidRDefault="008A3467" w:rsidP="00E22BF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7394" w:type="dxa"/>
            <w:gridSpan w:val="2"/>
          </w:tcPr>
          <w:p w:rsidR="00255849" w:rsidRPr="00D96CB8" w:rsidRDefault="00255849" w:rsidP="0002259F">
            <w:pPr>
              <w:rPr>
                <w:color w:val="7030A0"/>
                <w:sz w:val="28"/>
                <w:szCs w:val="28"/>
              </w:rPr>
            </w:pPr>
            <w:r w:rsidRPr="00D96CB8">
              <w:rPr>
                <w:color w:val="7030A0"/>
                <w:sz w:val="28"/>
                <w:szCs w:val="28"/>
              </w:rPr>
              <w:t>В предложении является определением</w:t>
            </w:r>
          </w:p>
        </w:tc>
      </w:tr>
    </w:tbl>
    <w:p w:rsidR="006440B8" w:rsidRPr="00D96CB8" w:rsidRDefault="008A3467" w:rsidP="006440B8">
      <w:pPr>
        <w:pStyle w:val="a4"/>
        <w:ind w:left="360" w:right="-97"/>
        <w:rPr>
          <w:color w:val="7030A0"/>
          <w:spacing w:val="-2"/>
          <w:sz w:val="28"/>
          <w:szCs w:val="28"/>
        </w:rPr>
      </w:pPr>
      <w:r>
        <w:rPr>
          <w:color w:val="7030A0"/>
          <w:sz w:val="28"/>
          <w:szCs w:val="28"/>
        </w:rPr>
        <w:t xml:space="preserve">От слова плохой </w:t>
      </w:r>
      <w:r w:rsidRPr="00D96CB8">
        <w:rPr>
          <w:color w:val="7030A0"/>
          <w:sz w:val="28"/>
          <w:szCs w:val="28"/>
        </w:rPr>
        <w:t>простая форма</w:t>
      </w:r>
      <w:r>
        <w:rPr>
          <w:color w:val="7030A0"/>
          <w:sz w:val="28"/>
          <w:szCs w:val="28"/>
        </w:rPr>
        <w:t xml:space="preserve"> сравнительной степен</w:t>
      </w:r>
      <w:proofErr w:type="gramStart"/>
      <w:r>
        <w:rPr>
          <w:color w:val="7030A0"/>
          <w:sz w:val="28"/>
          <w:szCs w:val="28"/>
        </w:rPr>
        <w:t>ь-</w:t>
      </w:r>
      <w:proofErr w:type="gramEnd"/>
      <w:r>
        <w:rPr>
          <w:color w:val="7030A0"/>
          <w:sz w:val="28"/>
          <w:szCs w:val="28"/>
        </w:rPr>
        <w:t xml:space="preserve"> хуже, от слова хорошо- лучше.</w:t>
      </w:r>
      <w:r w:rsidRPr="00D96CB8">
        <w:rPr>
          <w:color w:val="7030A0"/>
          <w:sz w:val="96"/>
          <w:szCs w:val="96"/>
        </w:rPr>
        <w:t xml:space="preserve"> </w:t>
      </w:r>
      <w:r w:rsidR="006440B8" w:rsidRPr="00D96CB8">
        <w:rPr>
          <w:color w:val="7030A0"/>
          <w:sz w:val="96"/>
          <w:szCs w:val="96"/>
        </w:rPr>
        <w:sym w:font="Wingdings" w:char="F021"/>
      </w:r>
    </w:p>
    <w:p w:rsidR="006440B8" w:rsidRDefault="00C935FB" w:rsidP="006440B8">
      <w:pPr>
        <w:shd w:val="clear" w:color="auto" w:fill="FFFFFF"/>
        <w:rPr>
          <w:b/>
          <w:color w:val="C00000"/>
          <w:spacing w:val="-2"/>
          <w:sz w:val="28"/>
          <w:szCs w:val="28"/>
        </w:rPr>
      </w:pPr>
      <w:r>
        <w:rPr>
          <w:b/>
          <w:color w:val="C00000"/>
          <w:spacing w:val="-2"/>
          <w:sz w:val="28"/>
          <w:szCs w:val="28"/>
        </w:rPr>
        <w:t>Этап</w:t>
      </w:r>
      <w:proofErr w:type="gramStart"/>
      <w:r>
        <w:rPr>
          <w:b/>
          <w:color w:val="C00000"/>
          <w:spacing w:val="-2"/>
          <w:sz w:val="28"/>
          <w:szCs w:val="28"/>
        </w:rPr>
        <w:t>»</w:t>
      </w:r>
      <w:r w:rsidR="006440B8" w:rsidRPr="00524909">
        <w:rPr>
          <w:b/>
          <w:color w:val="C00000"/>
          <w:spacing w:val="-2"/>
          <w:sz w:val="28"/>
          <w:szCs w:val="28"/>
        </w:rPr>
        <w:t>К</w:t>
      </w:r>
      <w:proofErr w:type="gramEnd"/>
      <w:r w:rsidR="006440B8" w:rsidRPr="00524909">
        <w:rPr>
          <w:b/>
          <w:color w:val="C00000"/>
          <w:spacing w:val="-2"/>
          <w:sz w:val="28"/>
          <w:szCs w:val="28"/>
        </w:rPr>
        <w:t>онтроль знаний ,обратная связь</w:t>
      </w:r>
      <w:r>
        <w:rPr>
          <w:b/>
          <w:color w:val="C00000"/>
          <w:spacing w:val="-2"/>
          <w:sz w:val="28"/>
          <w:szCs w:val="28"/>
        </w:rPr>
        <w:t>»</w:t>
      </w:r>
    </w:p>
    <w:p w:rsidR="00930011" w:rsidRDefault="00930011" w:rsidP="00C1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Вставьте в те</w:t>
      </w:r>
      <w:proofErr w:type="gramStart"/>
      <w:r>
        <w:rPr>
          <w:b/>
          <w:sz w:val="28"/>
          <w:szCs w:val="28"/>
        </w:rPr>
        <w:t>кст пр</w:t>
      </w:r>
      <w:proofErr w:type="gramEnd"/>
      <w:r>
        <w:rPr>
          <w:b/>
          <w:sz w:val="28"/>
          <w:szCs w:val="28"/>
        </w:rPr>
        <w:t>илагательные в сравнительной степени простой форме</w:t>
      </w:r>
    </w:p>
    <w:p w:rsidR="006440B8" w:rsidRDefault="006440B8" w:rsidP="006440B8">
      <w:pPr>
        <w:rPr>
          <w:sz w:val="28"/>
          <w:szCs w:val="28"/>
        </w:rPr>
      </w:pPr>
      <w:r>
        <w:rPr>
          <w:sz w:val="28"/>
          <w:szCs w:val="28"/>
        </w:rPr>
        <w:t>В  1895 году  в селе  Радде   Облученского района началась первая экспедиция молодого ботаника В.П. Комарова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 работе « Флора Манчжурии» описал 647 видов растений ,произрастающих на территории  нашей области.</w:t>
      </w:r>
    </w:p>
    <w:p w:rsidR="00930011" w:rsidRPr="00D96CB8" w:rsidRDefault="00D96CB8" w:rsidP="00C16C28">
      <w:pPr>
        <w:rPr>
          <w:b/>
          <w:sz w:val="28"/>
          <w:szCs w:val="28"/>
        </w:rPr>
      </w:pPr>
      <w:r w:rsidRPr="00D96CB8">
        <w:rPr>
          <w:b/>
          <w:sz w:val="28"/>
          <w:szCs w:val="28"/>
        </w:rPr>
        <w:t xml:space="preserve">О </w:t>
      </w:r>
      <w:proofErr w:type="gramStart"/>
      <w:r w:rsidRPr="00D96CB8">
        <w:rPr>
          <w:b/>
          <w:sz w:val="28"/>
          <w:szCs w:val="28"/>
        </w:rPr>
        <w:t>каких растениях, занесенных в Красную Книгу ЕАО идет</w:t>
      </w:r>
      <w:proofErr w:type="gramEnd"/>
      <w:r w:rsidRPr="00D96CB8">
        <w:rPr>
          <w:b/>
          <w:sz w:val="28"/>
          <w:szCs w:val="28"/>
        </w:rPr>
        <w:t xml:space="preserve"> речь?</w:t>
      </w:r>
    </w:p>
    <w:p w:rsidR="00930011" w:rsidRPr="00930011" w:rsidRDefault="00930011" w:rsidP="00930011">
      <w:pPr>
        <w:rPr>
          <w:b/>
          <w:sz w:val="28"/>
          <w:szCs w:val="28"/>
        </w:rPr>
      </w:pPr>
      <w:r>
        <w:rPr>
          <w:sz w:val="28"/>
          <w:szCs w:val="28"/>
        </w:rPr>
        <w:t>1.Произрастает в хорош</w:t>
      </w:r>
      <w:r w:rsidRPr="00855D99">
        <w:rPr>
          <w:sz w:val="28"/>
          <w:szCs w:val="28"/>
        </w:rPr>
        <w:t>о прогреваемых водоемах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Листья небольшие ,но дальше от ствола </w:t>
      </w:r>
      <w:r w:rsidRPr="00D96CB8">
        <w:rPr>
          <w:b/>
          <w:color w:val="7030A0"/>
          <w:sz w:val="28"/>
          <w:szCs w:val="28"/>
        </w:rPr>
        <w:t>крупные ( крупнее)</w:t>
      </w:r>
      <w:r w:rsidRPr="00930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. </w:t>
      </w:r>
      <w:r w:rsidRPr="00930011">
        <w:rPr>
          <w:sz w:val="28"/>
          <w:szCs w:val="28"/>
        </w:rPr>
        <w:t xml:space="preserve">Вкус плода </w:t>
      </w:r>
      <w:r>
        <w:rPr>
          <w:sz w:val="28"/>
          <w:szCs w:val="28"/>
        </w:rPr>
        <w:t xml:space="preserve">,созревающего </w:t>
      </w:r>
      <w:r w:rsidRPr="00930011">
        <w:rPr>
          <w:sz w:val="28"/>
          <w:szCs w:val="28"/>
        </w:rPr>
        <w:t>в сентябре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96CB8">
        <w:rPr>
          <w:b/>
          <w:color w:val="7030A0"/>
          <w:sz w:val="28"/>
          <w:szCs w:val="28"/>
        </w:rPr>
        <w:t>вкусный(вкуснее)</w:t>
      </w:r>
      <w:r>
        <w:rPr>
          <w:b/>
          <w:sz w:val="28"/>
          <w:szCs w:val="28"/>
        </w:rPr>
        <w:t xml:space="preserve"> ,</w:t>
      </w:r>
      <w:r w:rsidRPr="00930011">
        <w:rPr>
          <w:sz w:val="28"/>
          <w:szCs w:val="28"/>
        </w:rPr>
        <w:t>чем</w:t>
      </w:r>
      <w:r>
        <w:rPr>
          <w:b/>
          <w:sz w:val="28"/>
          <w:szCs w:val="28"/>
        </w:rPr>
        <w:t xml:space="preserve"> </w:t>
      </w:r>
      <w:r w:rsidRPr="00930011">
        <w:rPr>
          <w:sz w:val="28"/>
          <w:szCs w:val="28"/>
        </w:rPr>
        <w:t>земляного ореха.</w:t>
      </w:r>
      <w:r w:rsidRPr="00930011">
        <w:rPr>
          <w:b/>
          <w:sz w:val="28"/>
          <w:szCs w:val="28"/>
        </w:rPr>
        <w:t xml:space="preserve"> </w:t>
      </w:r>
      <w:proofErr w:type="gramStart"/>
      <w:r w:rsidR="00D96CB8">
        <w:rPr>
          <w:b/>
          <w:sz w:val="28"/>
          <w:szCs w:val="28"/>
        </w:rPr>
        <w:t>(</w:t>
      </w:r>
      <w:r w:rsidRPr="00D96CB8">
        <w:rPr>
          <w:b/>
          <w:color w:val="7030A0"/>
          <w:sz w:val="28"/>
          <w:szCs w:val="28"/>
        </w:rPr>
        <w:t xml:space="preserve">Водяной орех </w:t>
      </w:r>
      <w:proofErr w:type="spellStart"/>
      <w:r w:rsidRPr="00D96CB8">
        <w:rPr>
          <w:b/>
          <w:color w:val="7030A0"/>
          <w:sz w:val="28"/>
          <w:szCs w:val="28"/>
        </w:rPr>
        <w:t>манчжурский</w:t>
      </w:r>
      <w:proofErr w:type="spellEnd"/>
      <w:proofErr w:type="gramEnd"/>
    </w:p>
    <w:p w:rsidR="006440B8" w:rsidRDefault="00930011" w:rsidP="006440B8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30011">
        <w:rPr>
          <w:sz w:val="28"/>
          <w:szCs w:val="28"/>
        </w:rPr>
        <w:t xml:space="preserve">Всего лишь </w:t>
      </w:r>
      <w:r>
        <w:rPr>
          <w:sz w:val="28"/>
          <w:szCs w:val="28"/>
        </w:rPr>
        <w:t>три дня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живет на воде  цветок этого удивительнейшего растения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Корневище его мощнее ,чем у  водяного ореха.. Цветки розовато- белые  кажутся </w:t>
      </w:r>
      <w:r w:rsidRPr="00D96CB8">
        <w:rPr>
          <w:b/>
          <w:color w:val="7030A0"/>
          <w:sz w:val="28"/>
          <w:szCs w:val="28"/>
        </w:rPr>
        <w:t>огромный (огромнее)</w:t>
      </w:r>
      <w:r>
        <w:rPr>
          <w:sz w:val="28"/>
          <w:szCs w:val="28"/>
        </w:rPr>
        <w:t xml:space="preserve"> на воде . </w:t>
      </w:r>
      <w:r w:rsidRPr="00D96CB8">
        <w:rPr>
          <w:b/>
          <w:color w:val="7030A0"/>
          <w:sz w:val="28"/>
          <w:szCs w:val="28"/>
        </w:rPr>
        <w:t>Лотос Комарова</w:t>
      </w:r>
      <w:r w:rsidRPr="005E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440B8" w:rsidRPr="004D4134" w:rsidRDefault="006440B8" w:rsidP="006440B8">
      <w:pPr>
        <w:rPr>
          <w:b/>
          <w:sz w:val="28"/>
          <w:szCs w:val="28"/>
        </w:rPr>
      </w:pPr>
      <w:r>
        <w:rPr>
          <w:sz w:val="28"/>
          <w:szCs w:val="28"/>
        </w:rPr>
        <w:t>У этого многолетнего  растения</w:t>
      </w:r>
      <w:r w:rsidR="00C16C28" w:rsidRPr="00855D99">
        <w:rPr>
          <w:sz w:val="28"/>
          <w:szCs w:val="28"/>
        </w:rPr>
        <w:t xml:space="preserve"> высотой до 1 м</w:t>
      </w:r>
      <w:r>
        <w:rPr>
          <w:sz w:val="28"/>
          <w:szCs w:val="28"/>
        </w:rPr>
        <w:t>етра ц</w:t>
      </w:r>
      <w:r w:rsidR="00C16C28" w:rsidRPr="00855D99">
        <w:rPr>
          <w:sz w:val="28"/>
          <w:szCs w:val="28"/>
        </w:rPr>
        <w:t>ветки желто-красные,</w:t>
      </w:r>
      <w:r w:rsidR="00C16C28">
        <w:rPr>
          <w:sz w:val="28"/>
          <w:szCs w:val="28"/>
        </w:rPr>
        <w:t xml:space="preserve"> </w:t>
      </w:r>
      <w:r w:rsidR="00C16C28" w:rsidRPr="00855D99">
        <w:rPr>
          <w:sz w:val="28"/>
          <w:szCs w:val="28"/>
        </w:rPr>
        <w:t>оранжевые, темно- желтые</w:t>
      </w:r>
      <w:r w:rsidR="00C16C28">
        <w:rPr>
          <w:sz w:val="28"/>
          <w:szCs w:val="28"/>
        </w:rPr>
        <w:t xml:space="preserve"> </w:t>
      </w:r>
      <w:r>
        <w:rPr>
          <w:sz w:val="28"/>
          <w:szCs w:val="28"/>
        </w:rPr>
        <w:t>с редкими пятнами. Они причудливый (причудливее)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чем у тигра.  Поэтому ее называют </w:t>
      </w:r>
      <w:proofErr w:type="gramStart"/>
      <w:r>
        <w:rPr>
          <w:sz w:val="28"/>
          <w:szCs w:val="28"/>
        </w:rPr>
        <w:t>тигровая</w:t>
      </w:r>
      <w:proofErr w:type="gramEnd"/>
      <w:r>
        <w:rPr>
          <w:sz w:val="28"/>
          <w:szCs w:val="28"/>
        </w:rPr>
        <w:t>.</w:t>
      </w:r>
      <w:r w:rsidRPr="006440B8">
        <w:rPr>
          <w:b/>
          <w:sz w:val="28"/>
          <w:szCs w:val="28"/>
        </w:rPr>
        <w:t xml:space="preserve"> </w:t>
      </w:r>
      <w:r w:rsidRPr="00D96CB8">
        <w:rPr>
          <w:b/>
          <w:color w:val="7030A0"/>
          <w:sz w:val="28"/>
          <w:szCs w:val="28"/>
        </w:rPr>
        <w:t>Лилия двурядная</w:t>
      </w:r>
      <w:r w:rsidRPr="004D4134">
        <w:rPr>
          <w:b/>
          <w:sz w:val="28"/>
          <w:szCs w:val="28"/>
        </w:rPr>
        <w:t xml:space="preserve"> </w:t>
      </w:r>
    </w:p>
    <w:p w:rsidR="00C16C28" w:rsidRPr="00855D99" w:rsidRDefault="00C16C28" w:rsidP="00C16C28">
      <w:pPr>
        <w:rPr>
          <w:sz w:val="28"/>
          <w:szCs w:val="28"/>
        </w:rPr>
      </w:pPr>
    </w:p>
    <w:p w:rsidR="00233D44" w:rsidRPr="008A3467" w:rsidRDefault="00957CF1" w:rsidP="00C16C28">
      <w:pPr>
        <w:shd w:val="clear" w:color="auto" w:fill="FFFFFF"/>
        <w:rPr>
          <w:b/>
          <w:sz w:val="28"/>
          <w:szCs w:val="28"/>
        </w:rPr>
      </w:pPr>
      <w:r w:rsidRPr="008A3467">
        <w:rPr>
          <w:b/>
          <w:sz w:val="28"/>
          <w:szCs w:val="28"/>
        </w:rPr>
        <w:t>Сравни два</w:t>
      </w:r>
      <w:r w:rsidR="008A3467" w:rsidRPr="008A3467">
        <w:rPr>
          <w:b/>
          <w:sz w:val="28"/>
          <w:szCs w:val="28"/>
        </w:rPr>
        <w:t xml:space="preserve"> </w:t>
      </w:r>
      <w:r w:rsidR="009646B4" w:rsidRPr="008A3467">
        <w:rPr>
          <w:b/>
          <w:sz w:val="28"/>
          <w:szCs w:val="28"/>
        </w:rPr>
        <w:t>растения.,</w:t>
      </w:r>
      <w:r w:rsidR="008A3467" w:rsidRPr="008A3467">
        <w:rPr>
          <w:b/>
          <w:sz w:val="28"/>
          <w:szCs w:val="28"/>
        </w:rPr>
        <w:t xml:space="preserve"> используя прилагательное  в  простой форме сравнительной степени</w:t>
      </w:r>
      <w:proofErr w:type="gramStart"/>
      <w:r w:rsidR="008A3467" w:rsidRPr="008A3467">
        <w:rPr>
          <w:b/>
          <w:sz w:val="28"/>
          <w:szCs w:val="28"/>
        </w:rPr>
        <w:t xml:space="preserve"> </w:t>
      </w:r>
      <w:r w:rsidR="008A3467">
        <w:rPr>
          <w:b/>
          <w:sz w:val="28"/>
          <w:szCs w:val="28"/>
        </w:rPr>
        <w:t>.</w:t>
      </w:r>
      <w:proofErr w:type="gramEnd"/>
      <w:r w:rsidR="008A3467">
        <w:rPr>
          <w:b/>
          <w:sz w:val="28"/>
          <w:szCs w:val="28"/>
        </w:rPr>
        <w:t>Запиши предложение.</w:t>
      </w:r>
    </w:p>
    <w:p w:rsidR="009646B4" w:rsidRDefault="009646B4" w:rsidP="00C16C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Приятный, прекрасный,</w:t>
      </w:r>
      <w:r w:rsidR="008A3467">
        <w:rPr>
          <w:sz w:val="28"/>
          <w:szCs w:val="28"/>
        </w:rPr>
        <w:t xml:space="preserve"> п</w:t>
      </w:r>
      <w:r>
        <w:rPr>
          <w:sz w:val="28"/>
          <w:szCs w:val="28"/>
        </w:rPr>
        <w:t>ричудливый</w:t>
      </w:r>
      <w:r w:rsidR="008A3467">
        <w:rPr>
          <w:sz w:val="28"/>
          <w:szCs w:val="28"/>
        </w:rPr>
        <w:t>.</w:t>
      </w:r>
    </w:p>
    <w:p w:rsidR="009646B4" w:rsidRDefault="008A3467" w:rsidP="00C16C28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Кишмыш</w:t>
      </w:r>
      <w:proofErr w:type="spellEnd"/>
      <w:r>
        <w:rPr>
          <w:sz w:val="28"/>
          <w:szCs w:val="28"/>
        </w:rPr>
        <w:t xml:space="preserve"> и багульник.</w:t>
      </w:r>
    </w:p>
    <w:p w:rsidR="008A3467" w:rsidRDefault="008A3467" w:rsidP="00C16C28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Родендрон</w:t>
      </w:r>
      <w:proofErr w:type="spellEnd"/>
      <w:r>
        <w:rPr>
          <w:sz w:val="28"/>
          <w:szCs w:val="28"/>
        </w:rPr>
        <w:t xml:space="preserve"> и лотос Комарова.</w:t>
      </w:r>
    </w:p>
    <w:p w:rsidR="008A3467" w:rsidRPr="008A3467" w:rsidRDefault="008A3467" w:rsidP="008A3467">
      <w:pPr>
        <w:shd w:val="clear" w:color="auto" w:fill="FFFFFF"/>
        <w:rPr>
          <w:b/>
          <w:sz w:val="28"/>
          <w:szCs w:val="28"/>
        </w:rPr>
      </w:pPr>
      <w:r w:rsidRPr="008A3467">
        <w:rPr>
          <w:b/>
          <w:sz w:val="28"/>
          <w:szCs w:val="28"/>
        </w:rPr>
        <w:t xml:space="preserve">Сравни два растения., используя прилагательное  в </w:t>
      </w:r>
      <w:r>
        <w:rPr>
          <w:b/>
          <w:sz w:val="28"/>
          <w:szCs w:val="28"/>
        </w:rPr>
        <w:t xml:space="preserve"> составн</w:t>
      </w:r>
      <w:r w:rsidRPr="008A3467">
        <w:rPr>
          <w:b/>
          <w:sz w:val="28"/>
          <w:szCs w:val="28"/>
        </w:rPr>
        <w:t>ой форме сравнительной степени</w:t>
      </w:r>
      <w:proofErr w:type="gramStart"/>
      <w:r w:rsidRPr="008A3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Запиши предложение.</w:t>
      </w:r>
    </w:p>
    <w:p w:rsidR="008A3467" w:rsidRDefault="008A3467" w:rsidP="00C16C2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Горький, вкусный</w:t>
      </w:r>
      <w:proofErr w:type="gramStart"/>
      <w:r>
        <w:rPr>
          <w:sz w:val="28"/>
          <w:szCs w:val="28"/>
        </w:rPr>
        <w:t xml:space="preserve">, ; </w:t>
      </w:r>
      <w:proofErr w:type="gramEnd"/>
      <w:r>
        <w:rPr>
          <w:sz w:val="28"/>
          <w:szCs w:val="28"/>
        </w:rPr>
        <w:t>большой, твердый, мягкий.</w:t>
      </w:r>
    </w:p>
    <w:p w:rsidR="008A3467" w:rsidRDefault="008A3467" w:rsidP="00C16C28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Манчжурский</w:t>
      </w:r>
      <w:proofErr w:type="spellEnd"/>
      <w:r>
        <w:rPr>
          <w:sz w:val="28"/>
          <w:szCs w:val="28"/>
        </w:rPr>
        <w:t xml:space="preserve"> орех и земляной орех.</w:t>
      </w:r>
    </w:p>
    <w:p w:rsidR="008A3467" w:rsidRPr="00D96CB8" w:rsidRDefault="008A3467" w:rsidP="008A3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данные растения отнесены в</w:t>
      </w:r>
      <w:r w:rsidRPr="008A3467">
        <w:rPr>
          <w:b/>
          <w:sz w:val="28"/>
          <w:szCs w:val="28"/>
        </w:rPr>
        <w:t xml:space="preserve"> </w:t>
      </w:r>
      <w:r w:rsidRPr="00D96CB8">
        <w:rPr>
          <w:b/>
          <w:sz w:val="28"/>
          <w:szCs w:val="28"/>
        </w:rPr>
        <w:t>Красную Книгу ЕАО?</w:t>
      </w:r>
      <w:r>
        <w:rPr>
          <w:b/>
          <w:sz w:val="28"/>
          <w:szCs w:val="28"/>
        </w:rPr>
        <w:t xml:space="preserve"> Что значит редкие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8A3467" w:rsidRPr="00D96CB8" w:rsidRDefault="008A3467" w:rsidP="008A34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6CB8">
        <w:rPr>
          <w:b/>
          <w:sz w:val="28"/>
          <w:szCs w:val="28"/>
        </w:rPr>
        <w:t>Как нужно относиться</w:t>
      </w:r>
      <w:r w:rsidRPr="008A3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растениям, занесенным</w:t>
      </w:r>
      <w:r w:rsidRPr="00D96CB8">
        <w:rPr>
          <w:b/>
          <w:sz w:val="28"/>
          <w:szCs w:val="28"/>
        </w:rPr>
        <w:t xml:space="preserve"> в Красную Книгу ЕАО?</w:t>
      </w:r>
    </w:p>
    <w:p w:rsidR="008A3467" w:rsidRDefault="008A3467" w:rsidP="00C16C28">
      <w:pPr>
        <w:shd w:val="clear" w:color="auto" w:fill="FFFFFF"/>
        <w:rPr>
          <w:sz w:val="28"/>
          <w:szCs w:val="28"/>
        </w:rPr>
      </w:pPr>
    </w:p>
    <w:p w:rsidR="003400D5" w:rsidRDefault="003400D5" w:rsidP="00C16C28">
      <w:pPr>
        <w:shd w:val="clear" w:color="auto" w:fill="FFFFFF"/>
        <w:rPr>
          <w:sz w:val="28"/>
          <w:szCs w:val="28"/>
        </w:rPr>
      </w:pPr>
    </w:p>
    <w:p w:rsidR="001B07E1" w:rsidRDefault="001B07E1" w:rsidP="001B07E1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Приемы и методы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используемые учителем русского языка и литературы Т.А. Заневской  </w:t>
      </w:r>
    </w:p>
    <w:p w:rsidR="001B07E1" w:rsidRDefault="001B07E1" w:rsidP="001B07E1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практике работы   в рамках системн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деятельностного подхода на уроках русского языка и литературы.</w:t>
      </w:r>
    </w:p>
    <w:p w:rsidR="00B32537" w:rsidRDefault="001B07E1" w:rsidP="00B32537">
      <w:pPr>
        <w:rPr>
          <w:b/>
          <w:bCs/>
          <w:sz w:val="28"/>
          <w:szCs w:val="28"/>
        </w:rPr>
      </w:pPr>
      <w:r w:rsidRPr="00A535C3">
        <w:rPr>
          <w:bCs/>
          <w:sz w:val="28"/>
          <w:szCs w:val="28"/>
        </w:rPr>
        <w:t>Если представить урок в виде логически законченных модулей с четко определенной целью и планируемым результатом,</w:t>
      </w:r>
      <w:r>
        <w:rPr>
          <w:b/>
          <w:bCs/>
          <w:sz w:val="28"/>
          <w:szCs w:val="28"/>
        </w:rPr>
        <w:t xml:space="preserve"> </w:t>
      </w:r>
      <w:r w:rsidRPr="00A535C3">
        <w:rPr>
          <w:bCs/>
          <w:sz w:val="28"/>
          <w:szCs w:val="28"/>
        </w:rPr>
        <w:t>то</w:t>
      </w:r>
      <w:r>
        <w:rPr>
          <w:b/>
          <w:bCs/>
          <w:sz w:val="28"/>
          <w:szCs w:val="28"/>
        </w:rPr>
        <w:t xml:space="preserve">  </w:t>
      </w:r>
      <w:r w:rsidRPr="00A535C3">
        <w:rPr>
          <w:bCs/>
          <w:sz w:val="28"/>
          <w:szCs w:val="28"/>
        </w:rPr>
        <w:t>это потребует изменения педагогических  приемов работы на уроке</w:t>
      </w:r>
      <w:r>
        <w:rPr>
          <w:bCs/>
          <w:sz w:val="28"/>
          <w:szCs w:val="28"/>
        </w:rPr>
        <w:t>. Предложенные приемы</w:t>
      </w:r>
      <w:proofErr w:type="gramStart"/>
      <w:r>
        <w:rPr>
          <w:bCs/>
          <w:sz w:val="28"/>
          <w:szCs w:val="28"/>
        </w:rPr>
        <w:t xml:space="preserve"> </w:t>
      </w:r>
      <w:r w:rsidR="00B32537">
        <w:rPr>
          <w:bCs/>
          <w:sz w:val="28"/>
          <w:szCs w:val="28"/>
        </w:rPr>
        <w:t>,</w:t>
      </w:r>
      <w:proofErr w:type="gramEnd"/>
      <w:r w:rsidR="00B32537">
        <w:rPr>
          <w:bCs/>
          <w:sz w:val="28"/>
          <w:szCs w:val="28"/>
        </w:rPr>
        <w:t xml:space="preserve">используемые  в течение двух лет, </w:t>
      </w:r>
      <w:r>
        <w:rPr>
          <w:bCs/>
          <w:sz w:val="28"/>
          <w:szCs w:val="28"/>
        </w:rPr>
        <w:t xml:space="preserve">помогают </w:t>
      </w:r>
      <w:r w:rsidR="00B32537">
        <w:rPr>
          <w:bCs/>
          <w:sz w:val="28"/>
          <w:szCs w:val="28"/>
        </w:rPr>
        <w:t xml:space="preserve">мне </w:t>
      </w:r>
      <w:r>
        <w:rPr>
          <w:bCs/>
          <w:sz w:val="28"/>
          <w:szCs w:val="28"/>
        </w:rPr>
        <w:t>получить максимальный эффект учебной деятельности учащихся при минимальной деятельности учителя.</w:t>
      </w:r>
      <w:r w:rsidRPr="001B07E1">
        <w:rPr>
          <w:b/>
          <w:bCs/>
          <w:sz w:val="28"/>
          <w:szCs w:val="28"/>
        </w:rPr>
        <w:t xml:space="preserve"> </w:t>
      </w:r>
    </w:p>
    <w:p w:rsidR="001B07E1" w:rsidRDefault="001B07E1" w:rsidP="001B07E1">
      <w:pPr>
        <w:ind w:firstLine="426"/>
        <w:jc w:val="center"/>
        <w:rPr>
          <w:b/>
          <w:bCs/>
          <w:sz w:val="28"/>
          <w:szCs w:val="28"/>
        </w:rPr>
      </w:pPr>
      <w:r w:rsidRPr="00A535C3">
        <w:rPr>
          <w:b/>
          <w:bCs/>
          <w:sz w:val="28"/>
          <w:szCs w:val="28"/>
        </w:rPr>
        <w:t>Начало урока</w:t>
      </w:r>
    </w:p>
    <w:p w:rsidR="001B07E1" w:rsidRPr="00A535C3" w:rsidRDefault="001B07E1" w:rsidP="001B07E1">
      <w:pPr>
        <w:ind w:firstLine="426"/>
        <w:rPr>
          <w:bCs/>
          <w:sz w:val="28"/>
          <w:szCs w:val="28"/>
        </w:rPr>
      </w:pPr>
      <w:r w:rsidRPr="00EF3D4A">
        <w:rPr>
          <w:b/>
          <w:bCs/>
          <w:sz w:val="28"/>
          <w:szCs w:val="28"/>
        </w:rPr>
        <w:t>Прием  “Нестандартный вход в урок”</w:t>
      </w:r>
    </w:p>
    <w:p w:rsidR="001B07E1" w:rsidRPr="00A535C3" w:rsidRDefault="001B07E1" w:rsidP="00B32537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Универсальный прием ТРИЗ, направленный на включение учащихся в </w:t>
      </w:r>
      <w:proofErr w:type="gramStart"/>
      <w:r w:rsidRPr="00EF3D4A">
        <w:rPr>
          <w:sz w:val="28"/>
          <w:szCs w:val="28"/>
        </w:rPr>
        <w:t>активную</w:t>
      </w:r>
      <w:proofErr w:type="gramEnd"/>
      <w:r w:rsidRPr="00EF3D4A">
        <w:rPr>
          <w:sz w:val="28"/>
          <w:szCs w:val="28"/>
        </w:rPr>
        <w:t xml:space="preserve"> мыследеятельность с первых минут урока. Начинаю урок  в 5 классе  с вопроса: «Бывает ли в слове два окончания?»</w:t>
      </w:r>
      <w:r w:rsidRPr="00EF3D4A">
        <w:rPr>
          <w:b/>
          <w:bCs/>
          <w:sz w:val="28"/>
          <w:szCs w:val="28"/>
        </w:rPr>
        <w:t xml:space="preserve"> </w:t>
      </w:r>
      <w:r w:rsidRPr="00A535C3">
        <w:rPr>
          <w:b/>
          <w:bCs/>
          <w:sz w:val="28"/>
          <w:szCs w:val="28"/>
        </w:rPr>
        <w:t>Приём  “Отсроченная отгадка”</w:t>
      </w:r>
    </w:p>
    <w:p w:rsidR="001B07E1" w:rsidRPr="00EF3D4A" w:rsidRDefault="001B07E1" w:rsidP="001B07E1">
      <w:pPr>
        <w:rPr>
          <w:sz w:val="28"/>
          <w:szCs w:val="28"/>
        </w:rPr>
      </w:pPr>
      <w:r w:rsidRPr="00EF3D4A">
        <w:rPr>
          <w:sz w:val="28"/>
          <w:szCs w:val="28"/>
        </w:rPr>
        <w:t xml:space="preserve">Универсальный приём ТРИЗ, направленный на активизацию мыслительной деятельности учащихся на уроке. </w:t>
      </w:r>
      <w:r w:rsidRPr="00EF3D4A">
        <w:rPr>
          <w:b/>
          <w:bCs/>
          <w:sz w:val="28"/>
          <w:szCs w:val="28"/>
        </w:rPr>
        <w:t xml:space="preserve">Формирует: </w:t>
      </w:r>
    </w:p>
    <w:p w:rsidR="001B07E1" w:rsidRPr="00EF3D4A" w:rsidRDefault="001B07E1" w:rsidP="001B07E1">
      <w:pPr>
        <w:widowControl/>
        <w:numPr>
          <w:ilvl w:val="0"/>
          <w:numId w:val="11"/>
        </w:numPr>
        <w:tabs>
          <w:tab w:val="num" w:pos="720"/>
        </w:tabs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анализировать и сопоставлять факты; </w:t>
      </w:r>
    </w:p>
    <w:p w:rsidR="001B07E1" w:rsidRPr="00EF3D4A" w:rsidRDefault="001B07E1" w:rsidP="001B07E1">
      <w:pPr>
        <w:widowControl/>
        <w:numPr>
          <w:ilvl w:val="0"/>
          <w:numId w:val="11"/>
        </w:numPr>
        <w:tabs>
          <w:tab w:val="num" w:pos="720"/>
        </w:tabs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определять противоречие; </w:t>
      </w:r>
    </w:p>
    <w:p w:rsidR="001B07E1" w:rsidRPr="00EF3D4A" w:rsidRDefault="001B07E1" w:rsidP="001B07E1">
      <w:pPr>
        <w:widowControl/>
        <w:numPr>
          <w:ilvl w:val="0"/>
          <w:numId w:val="11"/>
        </w:numPr>
        <w:tabs>
          <w:tab w:val="num" w:pos="720"/>
        </w:tabs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находить решение имеющимися ресурсами.  Начинаю урок  литературы в 8 классе с вопроса: « </w:t>
      </w:r>
      <w:proofErr w:type="gramStart"/>
      <w:r w:rsidRPr="00EF3D4A">
        <w:rPr>
          <w:sz w:val="28"/>
          <w:szCs w:val="28"/>
        </w:rPr>
        <w:t>Как связаны  создатель периодической системы Менделеев и Александр Блок?»</w:t>
      </w:r>
      <w:proofErr w:type="gramEnd"/>
    </w:p>
    <w:p w:rsidR="001B07E1" w:rsidRPr="00A535C3" w:rsidRDefault="001B07E1" w:rsidP="00B32537">
      <w:pPr>
        <w:widowControl/>
        <w:autoSpaceDE/>
        <w:autoSpaceDN/>
        <w:adjustRightInd/>
        <w:spacing w:after="200" w:line="276" w:lineRule="auto"/>
        <w:ind w:left="142"/>
        <w:jc w:val="center"/>
        <w:rPr>
          <w:b/>
          <w:bCs/>
          <w:sz w:val="28"/>
          <w:szCs w:val="28"/>
        </w:rPr>
      </w:pPr>
      <w:r w:rsidRPr="00A535C3">
        <w:rPr>
          <w:b/>
          <w:bCs/>
          <w:sz w:val="28"/>
          <w:szCs w:val="28"/>
        </w:rPr>
        <w:t>Актуализация знаний</w:t>
      </w:r>
    </w:p>
    <w:p w:rsidR="001B07E1" w:rsidRPr="00A535C3" w:rsidRDefault="001B07E1" w:rsidP="001B07E1">
      <w:pPr>
        <w:ind w:left="142"/>
        <w:rPr>
          <w:bCs/>
          <w:sz w:val="28"/>
          <w:szCs w:val="28"/>
        </w:rPr>
      </w:pPr>
      <w:r w:rsidRPr="00A535C3">
        <w:rPr>
          <w:bCs/>
          <w:sz w:val="28"/>
          <w:szCs w:val="28"/>
        </w:rPr>
        <w:t xml:space="preserve">Чаще всего актуализацию знаний учащихся в начале урока учитель проводит либо в виде опроса, либо в виде проверочной самостоятельной работы, либо призывами «вспомнить», «подумать», «предложить». Однако наиболее </w:t>
      </w:r>
      <w:r w:rsidRPr="00A535C3">
        <w:rPr>
          <w:bCs/>
          <w:sz w:val="28"/>
          <w:szCs w:val="28"/>
        </w:rPr>
        <w:lastRenderedPageBreak/>
        <w:t xml:space="preserve">эффективными способами могут стать приемы и техники ТРИЗ и </w:t>
      </w:r>
      <w:proofErr w:type="spellStart"/>
      <w:r w:rsidRPr="00A535C3">
        <w:rPr>
          <w:bCs/>
          <w:sz w:val="28"/>
          <w:szCs w:val="28"/>
        </w:rPr>
        <w:t>ТРКМ</w:t>
      </w:r>
      <w:proofErr w:type="gramStart"/>
      <w:r w:rsidRPr="00A535C3">
        <w:rPr>
          <w:bCs/>
          <w:sz w:val="28"/>
          <w:szCs w:val="28"/>
        </w:rPr>
        <w:t>.</w:t>
      </w:r>
      <w:r w:rsidRPr="00EF3D4A">
        <w:rPr>
          <w:b/>
          <w:bCs/>
          <w:sz w:val="28"/>
          <w:szCs w:val="28"/>
        </w:rPr>
        <w:t>П</w:t>
      </w:r>
      <w:proofErr w:type="gramEnd"/>
      <w:r w:rsidRPr="00EF3D4A">
        <w:rPr>
          <w:b/>
          <w:bCs/>
          <w:sz w:val="28"/>
          <w:szCs w:val="28"/>
        </w:rPr>
        <w:t>риём</w:t>
      </w:r>
      <w:proofErr w:type="spellEnd"/>
      <w:r w:rsidRPr="00EF3D4A">
        <w:rPr>
          <w:b/>
          <w:bCs/>
          <w:sz w:val="28"/>
          <w:szCs w:val="28"/>
        </w:rPr>
        <w:t xml:space="preserve"> “Шаг за шагом”.</w:t>
      </w:r>
      <w:r w:rsidRPr="00EF3D4A">
        <w:rPr>
          <w:b/>
          <w:bCs/>
          <w:i/>
          <w:iCs/>
          <w:sz w:val="28"/>
          <w:szCs w:val="28"/>
        </w:rPr>
        <w:t>П</w:t>
      </w:r>
      <w:r w:rsidRPr="00EF3D4A">
        <w:rPr>
          <w:sz w:val="28"/>
          <w:szCs w:val="28"/>
        </w:rPr>
        <w:t>риём интерактивного обучения. Используется для активизации полученных ранее знаний. Автор - Е.Д.Тимашева (г</w:t>
      </w:r>
      <w:proofErr w:type="gramStart"/>
      <w:r w:rsidRPr="00EF3D4A">
        <w:rPr>
          <w:sz w:val="28"/>
          <w:szCs w:val="28"/>
        </w:rPr>
        <w:t>.Л</w:t>
      </w:r>
      <w:proofErr w:type="gramEnd"/>
      <w:r w:rsidRPr="00EF3D4A">
        <w:rPr>
          <w:sz w:val="28"/>
          <w:szCs w:val="28"/>
        </w:rPr>
        <w:t>юберцы). Ученики, шагая к доске, на каждый шаг называют термин, понятие, явление и т.д. из изученного ранее материала. Ученики шагают к доске. И каждый шаг сопровождают названием какого-нибудь морфологического признака причастия.</w:t>
      </w:r>
      <w:r w:rsidRPr="00EF3D4A">
        <w:rPr>
          <w:b/>
          <w:bCs/>
          <w:sz w:val="28"/>
          <w:szCs w:val="28"/>
        </w:rPr>
        <w:t xml:space="preserve"> </w:t>
      </w:r>
    </w:p>
    <w:p w:rsidR="001B07E1" w:rsidRPr="00A535C3" w:rsidRDefault="001B07E1" w:rsidP="00B3253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A535C3">
        <w:rPr>
          <w:b/>
          <w:bCs/>
          <w:sz w:val="28"/>
          <w:szCs w:val="28"/>
        </w:rPr>
        <w:t>Обсуждение и решение проблем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A535C3">
        <w:rPr>
          <w:bCs/>
          <w:sz w:val="28"/>
          <w:szCs w:val="28"/>
        </w:rPr>
        <w:t>В большинстве случаев поиск решения проблемы происходит на этапе изучения  нового материала. Однако умению решать проблемы необходимо учить, и не всегда это уместно и эффективно в том, случае, когда не хватает знаний. Представляется возможным отводить время на уроке для формирования умения решать проблемы и планировать свои действия по реализации намеченного плана.</w:t>
      </w:r>
      <w:r w:rsidRPr="00A535C3">
        <w:rPr>
          <w:b/>
          <w:bCs/>
          <w:sz w:val="28"/>
          <w:szCs w:val="28"/>
        </w:rPr>
        <w:t xml:space="preserve"> </w:t>
      </w:r>
      <w:r w:rsidRPr="00EF3D4A">
        <w:rPr>
          <w:b/>
          <w:bCs/>
          <w:sz w:val="28"/>
          <w:szCs w:val="28"/>
        </w:rPr>
        <w:t>Приём “Морфологический ящик”</w:t>
      </w:r>
    </w:p>
    <w:p w:rsidR="001B07E1" w:rsidRPr="00A535C3" w:rsidRDefault="001B07E1" w:rsidP="001B07E1">
      <w:pPr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Прием используется для создания информационной копилки и последующего построения определений при изучении лингвистических, математических понятий. Модель служит для сбора и анализа информации по заданным признакам, выявление существенных и несущественных признаков изучаемого явления. Копилка универсальна, может быть использована на различных предметах </w:t>
      </w:r>
      <w:r>
        <w:rPr>
          <w:b/>
          <w:bCs/>
          <w:i/>
          <w:iCs/>
          <w:sz w:val="28"/>
          <w:szCs w:val="28"/>
        </w:rPr>
        <w:t>Н</w:t>
      </w:r>
      <w:r w:rsidRPr="00A535C3">
        <w:rPr>
          <w:sz w:val="28"/>
          <w:szCs w:val="28"/>
        </w:rPr>
        <w:t>а</w:t>
      </w:r>
      <w:r>
        <w:rPr>
          <w:sz w:val="28"/>
          <w:szCs w:val="28"/>
        </w:rPr>
        <w:t xml:space="preserve"> уроке  русского  языка</w:t>
      </w:r>
      <w:r w:rsidRPr="00A535C3">
        <w:rPr>
          <w:sz w:val="28"/>
          <w:szCs w:val="28"/>
        </w:rPr>
        <w:t xml:space="preserve">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 </w:t>
      </w:r>
    </w:p>
    <w:p w:rsidR="001B07E1" w:rsidRPr="00A535C3" w:rsidRDefault="001B07E1" w:rsidP="001B07E1">
      <w:pPr>
        <w:ind w:left="720"/>
        <w:rPr>
          <w:bCs/>
          <w:sz w:val="28"/>
          <w:szCs w:val="28"/>
        </w:rPr>
      </w:pPr>
      <w:r w:rsidRPr="00A535C3">
        <w:rPr>
          <w:b/>
          <w:bCs/>
          <w:sz w:val="28"/>
          <w:szCs w:val="28"/>
        </w:rPr>
        <w:t>Приём  “Лови ошибку</w:t>
      </w:r>
      <w:proofErr w:type="gramStart"/>
      <w:r w:rsidRPr="00A535C3">
        <w:rPr>
          <w:b/>
          <w:bCs/>
          <w:sz w:val="28"/>
          <w:szCs w:val="28"/>
        </w:rPr>
        <w:t>”</w:t>
      </w:r>
      <w:r w:rsidRPr="00EF3D4A">
        <w:rPr>
          <w:sz w:val="28"/>
          <w:szCs w:val="28"/>
        </w:rPr>
        <w:t>У</w:t>
      </w:r>
      <w:proofErr w:type="gramEnd"/>
      <w:r w:rsidRPr="00EF3D4A">
        <w:rPr>
          <w:sz w:val="28"/>
          <w:szCs w:val="28"/>
        </w:rPr>
        <w:t xml:space="preserve">ниверсальный приём, активизирующий внимание учащихся. </w:t>
      </w:r>
      <w:r w:rsidRPr="00EF3D4A">
        <w:rPr>
          <w:b/>
          <w:bCs/>
          <w:sz w:val="28"/>
          <w:szCs w:val="28"/>
        </w:rPr>
        <w:t xml:space="preserve">Формирует: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анализировать информацию;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применять знания в нестандартной ситуации;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критически оценивать полученную информацию. </w:t>
      </w:r>
    </w:p>
    <w:p w:rsidR="001B07E1" w:rsidRPr="001B07E1" w:rsidRDefault="001B07E1" w:rsidP="001B07E1">
      <w:pPr>
        <w:widowControl/>
        <w:autoSpaceDE/>
        <w:autoSpaceDN/>
        <w:adjustRightInd/>
        <w:spacing w:after="200" w:line="276" w:lineRule="auto"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Учитель предлагает учащимся информацию, содержащую неизвестное количество ошибок. </w:t>
      </w:r>
      <w:r>
        <w:rPr>
          <w:sz w:val="28"/>
          <w:szCs w:val="28"/>
        </w:rPr>
        <w:t xml:space="preserve">Например: в русском языке сколько падежей – семь или </w:t>
      </w:r>
      <w:proofErr w:type="spellStart"/>
      <w:r>
        <w:rPr>
          <w:sz w:val="28"/>
          <w:szCs w:val="28"/>
        </w:rPr>
        <w:t>восемь</w:t>
      </w:r>
      <w:proofErr w:type="gramStart"/>
      <w:r>
        <w:rPr>
          <w:sz w:val="28"/>
          <w:szCs w:val="28"/>
        </w:rPr>
        <w:t>?</w:t>
      </w:r>
      <w:r w:rsidRPr="00EF3D4A">
        <w:rPr>
          <w:sz w:val="28"/>
          <w:szCs w:val="28"/>
        </w:rPr>
        <w:t>У</w:t>
      </w:r>
      <w:proofErr w:type="gramEnd"/>
      <w:r w:rsidRPr="00EF3D4A">
        <w:rPr>
          <w:sz w:val="28"/>
          <w:szCs w:val="28"/>
        </w:rPr>
        <w:t>чащиеся</w:t>
      </w:r>
      <w:proofErr w:type="spellEnd"/>
      <w:r w:rsidRPr="00EF3D4A">
        <w:rPr>
          <w:sz w:val="28"/>
          <w:szCs w:val="28"/>
        </w:rPr>
        <w:t xml:space="preserve">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 </w:t>
      </w:r>
      <w:r>
        <w:rPr>
          <w:sz w:val="28"/>
          <w:szCs w:val="28"/>
        </w:rPr>
        <w:t>На уроке русского</w:t>
      </w:r>
      <w:r w:rsidRPr="00A535C3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A53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</w:t>
      </w:r>
      <w:r w:rsidRPr="00A535C3">
        <w:rPr>
          <w:sz w:val="28"/>
          <w:szCs w:val="28"/>
        </w:rPr>
        <w:t xml:space="preserve"> несколько грамматических (синтаксических или др.) правил. Одно и</w:t>
      </w:r>
      <w:r>
        <w:rPr>
          <w:sz w:val="28"/>
          <w:szCs w:val="28"/>
        </w:rPr>
        <w:t>ли несколько из них — неверны. Учащимся нужно н</w:t>
      </w:r>
      <w:r w:rsidRPr="00A535C3">
        <w:rPr>
          <w:sz w:val="28"/>
          <w:szCs w:val="28"/>
        </w:rPr>
        <w:t>айти и доказать ошибочность</w:t>
      </w:r>
      <w:r w:rsidRPr="00103FE4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  <w:r w:rsidRPr="00103FE4">
        <w:rPr>
          <w:b/>
          <w:bCs/>
          <w:sz w:val="28"/>
          <w:szCs w:val="28"/>
        </w:rPr>
        <w:t>Приём  «Жокей и лошадь</w:t>
      </w:r>
      <w:proofErr w:type="gramStart"/>
      <w:r w:rsidRPr="00103FE4">
        <w:rPr>
          <w:b/>
          <w:bCs/>
          <w:sz w:val="28"/>
          <w:szCs w:val="28"/>
        </w:rPr>
        <w:t>»</w:t>
      </w:r>
      <w:r w:rsidRPr="00103FE4">
        <w:rPr>
          <w:sz w:val="28"/>
          <w:szCs w:val="28"/>
        </w:rPr>
        <w:t>П</w:t>
      </w:r>
      <w:proofErr w:type="gramEnd"/>
      <w:r w:rsidRPr="00103FE4">
        <w:rPr>
          <w:sz w:val="28"/>
          <w:szCs w:val="28"/>
        </w:rPr>
        <w:t xml:space="preserve">риём </w:t>
      </w:r>
      <w:r w:rsidRPr="00103FE4">
        <w:rPr>
          <w:sz w:val="28"/>
          <w:szCs w:val="28"/>
        </w:rPr>
        <w:lastRenderedPageBreak/>
        <w:t xml:space="preserve">интерактивного обучения. Форма коллективного обучения. Автор - А.Каменский.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 Самая неприятная её черта – необходимость всему коллективу учащихся одновременно ходить по классу, это требует определённой сформированности культуры поведения. </w:t>
      </w:r>
      <w:r w:rsidRPr="001B07E1">
        <w:rPr>
          <w:b/>
          <w:bCs/>
          <w:sz w:val="28"/>
          <w:szCs w:val="28"/>
        </w:rPr>
        <w:t xml:space="preserve">Приём «Связи» </w:t>
      </w:r>
      <w:r w:rsidRPr="001B07E1">
        <w:rPr>
          <w:sz w:val="28"/>
          <w:szCs w:val="28"/>
        </w:rPr>
        <w:t>Универсальный прием-игра ТРИЗ, предложен мастером ТРИЗ Г.И. Ивановым. Независимо от контекста ТРИЗ немного в другой интерпретации подобную игру предложила преподаватель Карельского ИПК Л.И. Фрадкова (она разработала эту игру для занятий по экологии)</w:t>
      </w:r>
      <w:proofErr w:type="gramStart"/>
      <w:r w:rsidRPr="001B07E1">
        <w:rPr>
          <w:sz w:val="28"/>
          <w:szCs w:val="28"/>
        </w:rPr>
        <w:t>.</w:t>
      </w:r>
      <w:r w:rsidRPr="001B07E1">
        <w:rPr>
          <w:b/>
          <w:bCs/>
          <w:sz w:val="28"/>
          <w:szCs w:val="28"/>
        </w:rPr>
        <w:t>Ф</w:t>
      </w:r>
      <w:proofErr w:type="gramEnd"/>
      <w:r w:rsidRPr="001B07E1">
        <w:rPr>
          <w:b/>
          <w:bCs/>
          <w:sz w:val="28"/>
          <w:szCs w:val="28"/>
        </w:rPr>
        <w:t xml:space="preserve">ормирует: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умение находить связи между объектами в системе;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умение устанавливать связи между объектами, находящимися в различных надсистемах путем построения цепочки связанных объектов;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умение устанавливать связи между любыми объектами. </w:t>
      </w:r>
    </w:p>
    <w:p w:rsidR="001B07E1" w:rsidRPr="001B07E1" w:rsidRDefault="001B07E1" w:rsidP="001B07E1">
      <w:pPr>
        <w:widowControl/>
        <w:autoSpaceDE/>
        <w:autoSpaceDN/>
        <w:adjustRightInd/>
        <w:spacing w:after="200" w:line="276" w:lineRule="auto"/>
        <w:ind w:left="426"/>
        <w:rPr>
          <w:sz w:val="28"/>
          <w:szCs w:val="28"/>
        </w:rPr>
      </w:pPr>
      <w:r w:rsidRPr="00103FE4">
        <w:rPr>
          <w:sz w:val="28"/>
          <w:szCs w:val="28"/>
        </w:rPr>
        <w:t>Учитель задает (или ученики выбирают) два объекта, на первый взгляд никак не связанные 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</w:t>
      </w:r>
      <w:proofErr w:type="gramStart"/>
      <w:r w:rsidRPr="00103FE4">
        <w:rPr>
          <w:sz w:val="28"/>
          <w:szCs w:val="28"/>
        </w:rPr>
        <w:t xml:space="preserve">. : </w:t>
      </w:r>
      <w:proofErr w:type="gramEnd"/>
      <w:r w:rsidRPr="00103FE4">
        <w:rPr>
          <w:sz w:val="28"/>
          <w:szCs w:val="28"/>
        </w:rPr>
        <w:t>Из вулкана сыпется пепел, он летит по воздуху. Кусочек пепла примешался к капельке воды. Эта капелька попала в океан, а оттуда – в Белое море. Потом она испарилась, был ветер, поток воздуха принесло к нам, он залетел в форточку и попал на тетрадь.</w:t>
      </w:r>
      <w:r w:rsidRPr="00103FE4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</w:t>
      </w:r>
      <w:r w:rsidRPr="00103FE4">
        <w:rPr>
          <w:b/>
          <w:bCs/>
          <w:sz w:val="28"/>
          <w:szCs w:val="28"/>
        </w:rPr>
        <w:t xml:space="preserve">Приём  "Ромашка" Блума </w:t>
      </w:r>
      <w:r w:rsidRPr="001B07E1">
        <w:rPr>
          <w:b/>
          <w:bCs/>
          <w:i/>
          <w:iCs/>
          <w:sz w:val="28"/>
          <w:szCs w:val="28"/>
        </w:rPr>
        <w:t>Описание:</w:t>
      </w:r>
      <w:r w:rsidRPr="001B07E1">
        <w:rPr>
          <w:sz w:val="28"/>
          <w:szCs w:val="28"/>
        </w:rPr>
        <w:t xml:space="preserve"> "Ромашка" состоит из шести лепестков, каждый из которых содержит определенный тип вопроса. Таким образом, шесть лепестков - шесть вопросов. 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lastRenderedPageBreak/>
        <w:t xml:space="preserve">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учащемуся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Интерпретационные (объясняющие) вопросы. Обычно начинаются со слова "Почему?"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 будет развиваться сюжет в рассказе после...?". </w:t>
      </w:r>
    </w:p>
    <w:p w:rsidR="001B07E1" w:rsidRPr="00B32537" w:rsidRDefault="001B07E1" w:rsidP="00B32537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426"/>
        <w:rPr>
          <w:sz w:val="28"/>
          <w:szCs w:val="28"/>
        </w:rPr>
      </w:pPr>
      <w:r w:rsidRPr="00103FE4">
        <w:rPr>
          <w:sz w:val="28"/>
          <w:szCs w:val="28"/>
        </w:rPr>
        <w:t xml:space="preserve">Оценочные вопросы.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т.д. Практические вопросы. Данный тип вопроса направлен на установление взаимосвязи между теорией и практикой: "Как можно применить ...?", Что можно сделать </w:t>
      </w:r>
      <w:proofErr w:type="gramStart"/>
      <w:r w:rsidRPr="00103FE4">
        <w:rPr>
          <w:sz w:val="28"/>
          <w:szCs w:val="28"/>
        </w:rPr>
        <w:t>из</w:t>
      </w:r>
      <w:proofErr w:type="gramEnd"/>
      <w:r w:rsidRPr="00103FE4">
        <w:rPr>
          <w:sz w:val="28"/>
          <w:szCs w:val="28"/>
        </w:rPr>
        <w:t xml:space="preserve"> ...?", "Где </w:t>
      </w:r>
      <w:proofErr w:type="gramStart"/>
      <w:r w:rsidRPr="00103FE4">
        <w:rPr>
          <w:sz w:val="28"/>
          <w:szCs w:val="28"/>
        </w:rPr>
        <w:t>вы</w:t>
      </w:r>
      <w:proofErr w:type="gramEnd"/>
      <w:r w:rsidRPr="00103FE4">
        <w:rPr>
          <w:sz w:val="28"/>
          <w:szCs w:val="28"/>
        </w:rPr>
        <w:t xml:space="preserve"> в обычной жизни можете наблюдать ...?", "Как бы вы поступили на месте героя рассказа?". </w:t>
      </w:r>
    </w:p>
    <w:p w:rsidR="001B07E1" w:rsidRPr="00A535C3" w:rsidRDefault="001B07E1" w:rsidP="00B3253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A535C3">
        <w:rPr>
          <w:b/>
          <w:bCs/>
          <w:sz w:val="28"/>
          <w:szCs w:val="28"/>
        </w:rPr>
        <w:t>Рефлексия</w:t>
      </w:r>
    </w:p>
    <w:p w:rsidR="001B07E1" w:rsidRPr="00103FE4" w:rsidRDefault="001B07E1" w:rsidP="001B07E1">
      <w:pPr>
        <w:ind w:left="360"/>
        <w:rPr>
          <w:bCs/>
          <w:sz w:val="28"/>
          <w:szCs w:val="28"/>
        </w:rPr>
      </w:pPr>
      <w:r w:rsidRPr="00A535C3">
        <w:rPr>
          <w:bCs/>
          <w:sz w:val="28"/>
          <w:szCs w:val="28"/>
        </w:rPr>
        <w:t xml:space="preserve">В практике организации рефлексии насчитывается большое количество приемов. При организации рефлексии важно помнить, что приемы следует разнообразить, каждому приему свое место в предмете и теме урока, рефлексия проводится не для учителя, не для логического завершения урока, а для ученика. </w:t>
      </w:r>
      <w:r w:rsidRPr="00EF3D4A">
        <w:rPr>
          <w:b/>
          <w:bCs/>
          <w:sz w:val="28"/>
          <w:szCs w:val="28"/>
        </w:rPr>
        <w:t>Приём «З-Х-У</w:t>
      </w:r>
      <w:proofErr w:type="gramStart"/>
      <w:r w:rsidRPr="00EF3D4A">
        <w:rPr>
          <w:b/>
          <w:bCs/>
          <w:sz w:val="28"/>
          <w:szCs w:val="28"/>
        </w:rPr>
        <w:t>»</w:t>
      </w:r>
      <w:r w:rsidRPr="00EF3D4A">
        <w:rPr>
          <w:sz w:val="28"/>
          <w:szCs w:val="28"/>
        </w:rPr>
        <w:t>С</w:t>
      </w:r>
      <w:proofErr w:type="gramEnd"/>
      <w:r w:rsidRPr="00EF3D4A">
        <w:rPr>
          <w:sz w:val="28"/>
          <w:szCs w:val="28"/>
        </w:rPr>
        <w:t xml:space="preserve">тратегия З-Х-У была разработана профессором из Чикаго Донной </w:t>
      </w:r>
      <w:proofErr w:type="spellStart"/>
      <w:r w:rsidRPr="00EF3D4A">
        <w:rPr>
          <w:sz w:val="28"/>
          <w:szCs w:val="28"/>
        </w:rPr>
        <w:t>Огл</w:t>
      </w:r>
      <w:proofErr w:type="spellEnd"/>
      <w:r w:rsidRPr="00EF3D4A">
        <w:rPr>
          <w:sz w:val="28"/>
          <w:szCs w:val="28"/>
        </w:rPr>
        <w:t xml:space="preserve"> в 1986 г. Она используется как в работе с печатным текстом, так и для лекционного материала. Ее графическая форма отображает те три фазы, по которым строится процесс в технологии развития критического мышления: вызов, осмысление, рефлексия.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lastRenderedPageBreak/>
        <w:t xml:space="preserve">Формирует: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>•</w:t>
      </w:r>
      <w:r w:rsidRPr="00EF3D4A">
        <w:rPr>
          <w:sz w:val="28"/>
          <w:szCs w:val="28"/>
        </w:rPr>
        <w:tab/>
        <w:t xml:space="preserve">умение определять уровень собственных знаний;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>•</w:t>
      </w:r>
      <w:r w:rsidRPr="00EF3D4A">
        <w:rPr>
          <w:sz w:val="28"/>
          <w:szCs w:val="28"/>
        </w:rPr>
        <w:tab/>
        <w:t xml:space="preserve">умение анализировать информацию;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>•</w:t>
      </w:r>
      <w:r w:rsidRPr="00EF3D4A">
        <w:rPr>
          <w:sz w:val="28"/>
          <w:szCs w:val="28"/>
        </w:rPr>
        <w:tab/>
        <w:t xml:space="preserve">умение соотносить новую информацию со своими установившимися представлениями.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Работа с таблицей ведется на всех трех стадиях урока.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На «стадии вызова», заполняя первую часть таблицы «Знаю», учащиеся составляют список того, что они знают или думают, что знают, о данной теме. Через эту первичную деятельность ученик определяет уровень собственных знаний, к которым постепенно добавляются новые знания.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Вторая часть таблицы «Хочу узнать» — это определение того, что дети хотят узнать, пробуждение интереса к новой информации. На «стадии осмысления» учащиеся строят новые представления на основании имеющихся знаний. Работа с использованием стратегии «Инсерт» помогает осветить неточное понимание, путаницу или ошибки в знаниях, выявить новую для них информацию, увязать новую информацию </w:t>
      </w:r>
      <w:proofErr w:type="gramStart"/>
      <w:r w:rsidRPr="00EF3D4A">
        <w:rPr>
          <w:sz w:val="28"/>
          <w:szCs w:val="28"/>
        </w:rPr>
        <w:t>с</w:t>
      </w:r>
      <w:proofErr w:type="gramEnd"/>
      <w:r w:rsidRPr="00EF3D4A">
        <w:rPr>
          <w:sz w:val="28"/>
          <w:szCs w:val="28"/>
        </w:rPr>
        <w:t xml:space="preserve"> известной.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Полученные ранее знания выводятся на уровень осознания. Теперь они могут стать базой для усвоения новых знаний. После обсуждения текста (фильма и т.п.) учащиеся заполняют третью графу таблицы «Узнал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t>Приём “Морфологический ящик”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Прием используется для создания информационной копилки и последующего построения определений при изучении лингвистических, математических понятий. Модель служит для сбора и анализа информации по заданным признакам, выявление существенных и несущественных признаков изучаемого явления. Копилка универсальна, может быть использована на различных предметах </w:t>
      </w:r>
      <w:proofErr w:type="gramStart"/>
      <w:r>
        <w:rPr>
          <w:sz w:val="28"/>
          <w:szCs w:val="28"/>
        </w:rPr>
        <w:t>:</w:t>
      </w:r>
      <w:r w:rsidRPr="00EF3D4A">
        <w:rPr>
          <w:sz w:val="28"/>
          <w:szCs w:val="28"/>
        </w:rPr>
        <w:t>н</w:t>
      </w:r>
      <w:proofErr w:type="gramEnd"/>
      <w:r w:rsidRPr="00EF3D4A">
        <w:rPr>
          <w:sz w:val="28"/>
          <w:szCs w:val="28"/>
        </w:rPr>
        <w:t xml:space="preserve">а русском языке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t>Приём  "Телеграмма"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b/>
          <w:bCs/>
          <w:i/>
          <w:iCs/>
          <w:sz w:val="28"/>
          <w:szCs w:val="28"/>
        </w:rPr>
        <w:t>Описание:</w:t>
      </w:r>
      <w:r w:rsidRPr="00EF3D4A">
        <w:rPr>
          <w:sz w:val="28"/>
          <w:szCs w:val="28"/>
        </w:rPr>
        <w:t xml:space="preserve"> приём актуализации субъективного опыта. Очень краткая запись.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>'</w:t>
      </w:r>
      <w:r w:rsidRPr="00EF3D4A">
        <w:rPr>
          <w:b/>
          <w:bCs/>
          <w:sz w:val="28"/>
          <w:szCs w:val="28"/>
        </w:rPr>
        <w:t>Пример.</w:t>
      </w:r>
      <w:r w:rsidRPr="00EF3D4A">
        <w:rPr>
          <w:i/>
          <w:iCs/>
          <w:sz w:val="28"/>
          <w:szCs w:val="28"/>
        </w:rPr>
        <w:t xml:space="preserve"> Кратко написать самое важное, что уяснил с урока с пожеланиями соседу по парте и отправить (обменяться).</w:t>
      </w:r>
      <w:r w:rsidRPr="00EF3D4A">
        <w:rPr>
          <w:sz w:val="28"/>
          <w:szCs w:val="28"/>
        </w:rPr>
        <w:t xml:space="preserve"> Написать в телеграмме пожелание герою произведения, лирическому герою стихотворения. Написать пожелание себе с точки зрения изученного на уроке и т.д.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t>Приём "</w:t>
      </w:r>
      <w:proofErr w:type="spellStart"/>
      <w:r w:rsidRPr="00EF3D4A">
        <w:rPr>
          <w:b/>
          <w:bCs/>
          <w:sz w:val="28"/>
          <w:szCs w:val="28"/>
        </w:rPr>
        <w:t>Синквейн</w:t>
      </w:r>
      <w:proofErr w:type="spellEnd"/>
      <w:r w:rsidRPr="00EF3D4A">
        <w:rPr>
          <w:b/>
          <w:bCs/>
          <w:sz w:val="28"/>
          <w:szCs w:val="28"/>
        </w:rPr>
        <w:t>"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Это стихотворение из пяти строк, в котором автор выражает свое отношение к проблеме: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proofErr w:type="gramStart"/>
      <w:r w:rsidRPr="00EF3D4A">
        <w:rPr>
          <w:sz w:val="28"/>
          <w:szCs w:val="28"/>
        </w:rPr>
        <w:lastRenderedPageBreak/>
        <w:t xml:space="preserve">1 строка – одно ключевое слово, определяющее содержание </w:t>
      </w:r>
      <w:proofErr w:type="spellStart"/>
      <w:r w:rsidRPr="00EF3D4A">
        <w:rPr>
          <w:sz w:val="28"/>
          <w:szCs w:val="28"/>
        </w:rPr>
        <w:t>синквейна</w:t>
      </w:r>
      <w:proofErr w:type="spellEnd"/>
      <w:r w:rsidRPr="00EF3D4A">
        <w:rPr>
          <w:sz w:val="28"/>
          <w:szCs w:val="28"/>
        </w:rPr>
        <w:t xml:space="preserve">; 2 строка – два прилагательных, характеризующих ключевое слово; 3 строка – три глагола, показывающие действия понятия; 4 строка – короткое предложение, в котором отражено авторское отношение к понятию; 5 строка – резюме: одно слово, обычно существительное, через которое автор выражает свои чувства и ассоциации, связанные с понятием. </w:t>
      </w:r>
      <w:proofErr w:type="gramEnd"/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Составление </w:t>
      </w:r>
      <w:proofErr w:type="spellStart"/>
      <w:r w:rsidRPr="00EF3D4A">
        <w:rPr>
          <w:sz w:val="28"/>
          <w:szCs w:val="28"/>
        </w:rPr>
        <w:t>синквейна</w:t>
      </w:r>
      <w:proofErr w:type="spellEnd"/>
      <w:r w:rsidRPr="00EF3D4A">
        <w:rPr>
          <w:sz w:val="28"/>
          <w:szCs w:val="28"/>
        </w:rPr>
        <w:t xml:space="preserve"> – индивидуальная работа, но для начала нужно составить его всем классом. Можно включить </w:t>
      </w:r>
      <w:proofErr w:type="spellStart"/>
      <w:r w:rsidRPr="00EF3D4A">
        <w:rPr>
          <w:sz w:val="28"/>
          <w:szCs w:val="28"/>
        </w:rPr>
        <w:t>синквейн</w:t>
      </w:r>
      <w:proofErr w:type="spellEnd"/>
      <w:r w:rsidRPr="00EF3D4A">
        <w:rPr>
          <w:sz w:val="28"/>
          <w:szCs w:val="28"/>
        </w:rPr>
        <w:t xml:space="preserve"> и в домашнее задание, тогда при проверке учитель оценит, насколько верно поняли учащиеся смысл изученного материала.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b/>
          <w:bCs/>
          <w:i/>
          <w:iCs/>
          <w:sz w:val="28"/>
          <w:szCs w:val="28"/>
        </w:rPr>
        <w:t>Пример.</w:t>
      </w:r>
      <w:r w:rsidRPr="00EF3D4A">
        <w:rPr>
          <w:sz w:val="28"/>
          <w:szCs w:val="28"/>
        </w:rPr>
        <w:t xml:space="preserve">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 </w:t>
      </w:r>
      <w:proofErr w:type="gramStart"/>
      <w:r w:rsidRPr="00EF3D4A">
        <w:rPr>
          <w:sz w:val="28"/>
          <w:szCs w:val="28"/>
          <w:lang w:val="en-US"/>
        </w:rPr>
        <w:t>T</w:t>
      </w:r>
      <w:proofErr w:type="spellStart"/>
      <w:r w:rsidRPr="00EF3D4A">
        <w:rPr>
          <w:sz w:val="28"/>
          <w:szCs w:val="28"/>
        </w:rPr>
        <w:t>ема</w:t>
      </w:r>
      <w:proofErr w:type="spellEnd"/>
      <w:r w:rsidRPr="00EF3D4A">
        <w:rPr>
          <w:sz w:val="28"/>
          <w:szCs w:val="28"/>
        </w:rPr>
        <w:t xml:space="preserve">  любви</w:t>
      </w:r>
      <w:proofErr w:type="gramEnd"/>
      <w:r w:rsidRPr="00EF3D4A">
        <w:rPr>
          <w:sz w:val="28"/>
          <w:szCs w:val="28"/>
        </w:rPr>
        <w:t>,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"Гранатовый браслет", Куприн.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Роковая, невзаимная, увлекается, страдает, гибнет.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Да святится имя твое. </w:t>
      </w:r>
    </w:p>
    <w:p w:rsidR="001B07E1" w:rsidRPr="00EF3D4A" w:rsidRDefault="001B07E1" w:rsidP="001B07E1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Счастье. 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t>Приём “</w:t>
      </w:r>
      <w:proofErr w:type="spellStart"/>
      <w:r w:rsidRPr="00EF3D4A">
        <w:rPr>
          <w:b/>
          <w:bCs/>
          <w:sz w:val="28"/>
          <w:szCs w:val="28"/>
        </w:rPr>
        <w:t>Райтинг</w:t>
      </w:r>
      <w:proofErr w:type="spellEnd"/>
      <w:r w:rsidRPr="00EF3D4A">
        <w:rPr>
          <w:b/>
          <w:bCs/>
          <w:sz w:val="28"/>
          <w:szCs w:val="28"/>
        </w:rPr>
        <w:t>”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 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EF3D4A">
        <w:rPr>
          <w:b/>
          <w:bCs/>
          <w:sz w:val="28"/>
          <w:szCs w:val="28"/>
        </w:rPr>
        <w:t xml:space="preserve">Формирует: </w:t>
      </w:r>
    </w:p>
    <w:p w:rsidR="001B07E1" w:rsidRPr="00EF3D4A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умение объективно и регулярно оценивать свой труд. </w:t>
      </w:r>
    </w:p>
    <w:p w:rsidR="001B07E1" w:rsidRPr="00103FE4" w:rsidRDefault="001B07E1" w:rsidP="001B07E1">
      <w:pPr>
        <w:widowControl/>
        <w:numPr>
          <w:ilvl w:val="0"/>
          <w:numId w:val="12"/>
        </w:numPr>
        <w:autoSpaceDE/>
        <w:autoSpaceDN/>
        <w:adjustRightInd/>
        <w:ind w:left="0" w:firstLine="426"/>
        <w:rPr>
          <w:sz w:val="28"/>
          <w:szCs w:val="28"/>
        </w:rPr>
      </w:pPr>
      <w:r w:rsidRPr="00EF3D4A">
        <w:rPr>
          <w:sz w:val="28"/>
          <w:szCs w:val="28"/>
        </w:rPr>
        <w:t xml:space="preserve">Завершив работу, ученик ставит себе оценку. За ту же работу ставит оценку учитель. Записывается дробь. Оценка выставляется в дневник, тетрадь. </w:t>
      </w:r>
      <w:proofErr w:type="spellStart"/>
      <w:r w:rsidRPr="00EF3D4A">
        <w:rPr>
          <w:sz w:val="28"/>
          <w:szCs w:val="28"/>
        </w:rPr>
        <w:t>Райтинг</w:t>
      </w:r>
      <w:proofErr w:type="spellEnd"/>
      <w:r w:rsidRPr="00EF3D4A">
        <w:rPr>
          <w:sz w:val="28"/>
          <w:szCs w:val="28"/>
        </w:rPr>
        <w:t xml:space="preserve"> можно использовать для оценивания докладов, индивидуальных домашних заданий, заданий творческого характера. </w:t>
      </w:r>
      <w:r w:rsidRPr="00103FE4">
        <w:rPr>
          <w:sz w:val="28"/>
          <w:szCs w:val="28"/>
        </w:rPr>
        <w:t xml:space="preserve">Ученик ставит оценку 4, учитель – 5. Результат – дробь 4/5. </w:t>
      </w:r>
    </w:p>
    <w:p w:rsidR="001B07E1" w:rsidRPr="00EF3D4A" w:rsidRDefault="001B07E1" w:rsidP="001B07E1">
      <w:pPr>
        <w:ind w:left="426"/>
        <w:rPr>
          <w:sz w:val="28"/>
          <w:szCs w:val="28"/>
        </w:rPr>
      </w:pPr>
      <w:r w:rsidRPr="00EF3D4A">
        <w:rPr>
          <w:sz w:val="28"/>
          <w:szCs w:val="28"/>
        </w:rPr>
        <w:t xml:space="preserve">Данные приемы </w:t>
      </w:r>
      <w:r>
        <w:rPr>
          <w:sz w:val="28"/>
          <w:szCs w:val="28"/>
        </w:rPr>
        <w:t xml:space="preserve"> развивают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повышают работоспособность, самостоятельность учащихся в решении учебных задач, организуют системную деятельность в обуче</w:t>
      </w:r>
      <w:r w:rsidR="00B32537">
        <w:rPr>
          <w:sz w:val="28"/>
          <w:szCs w:val="28"/>
        </w:rPr>
        <w:t>нии русскому языку и литературе и дают положительные результаты. ( Таблица №1,№2)</w:t>
      </w:r>
    </w:p>
    <w:p w:rsidR="003400D5" w:rsidRPr="00B32537" w:rsidRDefault="00B32537" w:rsidP="00B32537">
      <w:pPr>
        <w:rPr>
          <w:b/>
          <w:sz w:val="28"/>
          <w:szCs w:val="28"/>
        </w:rPr>
      </w:pPr>
      <w:r>
        <w:rPr>
          <w:sz w:val="28"/>
          <w:szCs w:val="28"/>
        </w:rPr>
        <w:t>Таблица №</w:t>
      </w:r>
      <w:r w:rsidRPr="00B32537">
        <w:rPr>
          <w:sz w:val="28"/>
          <w:szCs w:val="28"/>
        </w:rPr>
        <w:t>1</w:t>
      </w:r>
      <w:r w:rsidR="003400D5" w:rsidRPr="00B32537">
        <w:rPr>
          <w:b/>
          <w:sz w:val="28"/>
          <w:szCs w:val="28"/>
        </w:rPr>
        <w:t xml:space="preserve">Участие учащихся </w:t>
      </w:r>
      <w:r w:rsidR="007555CA" w:rsidRPr="00B32537">
        <w:rPr>
          <w:b/>
          <w:sz w:val="28"/>
          <w:szCs w:val="28"/>
        </w:rPr>
        <w:t xml:space="preserve">учителя Т.А. Заневской </w:t>
      </w:r>
      <w:r w:rsidR="003400D5" w:rsidRPr="00B32537">
        <w:rPr>
          <w:b/>
          <w:sz w:val="28"/>
          <w:szCs w:val="28"/>
        </w:rPr>
        <w:t>в интеллектуальных олимпиадах, конкурсах</w:t>
      </w:r>
    </w:p>
    <w:p w:rsidR="003400D5" w:rsidRPr="00B32537" w:rsidRDefault="003400D5" w:rsidP="003400D5">
      <w:pPr>
        <w:jc w:val="center"/>
        <w:rPr>
          <w:b/>
        </w:rPr>
      </w:pPr>
    </w:p>
    <w:tbl>
      <w:tblPr>
        <w:tblW w:w="10226" w:type="dxa"/>
        <w:tblInd w:w="250" w:type="dxa"/>
        <w:tblLayout w:type="fixed"/>
        <w:tblLook w:val="0000"/>
      </w:tblPr>
      <w:tblGrid>
        <w:gridCol w:w="1276"/>
        <w:gridCol w:w="3118"/>
        <w:gridCol w:w="3261"/>
        <w:gridCol w:w="2571"/>
      </w:tblGrid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ФИ уч-ся,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Результат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русскому языку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6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2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6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2011-2012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8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Бондаренко Марина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Школьный конкурс духовной поэзии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Божьи  искорки»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Микаэлян</w:t>
            </w:r>
            <w:proofErr w:type="spellEnd"/>
            <w:r w:rsidRPr="00B32537">
              <w:rPr>
                <w:sz w:val="28"/>
                <w:szCs w:val="28"/>
              </w:rPr>
              <w:t xml:space="preserve"> Артур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8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1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Школьный конкурс духовной поэзии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« Божьи  искорки»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Микаэлян</w:t>
            </w:r>
            <w:proofErr w:type="spellEnd"/>
            <w:r w:rsidRPr="00B32537">
              <w:rPr>
                <w:sz w:val="28"/>
                <w:szCs w:val="28"/>
              </w:rPr>
              <w:t xml:space="preserve"> Артур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8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Школьный конкурс 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Живая классика»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1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Школьный конкурс 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Живая классика»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Зотова Александра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Школьный конкурс 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Живая классика»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Пархоменко Дмитрий,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lastRenderedPageBreak/>
              <w:t>,3 место</w:t>
            </w:r>
            <w:r w:rsidR="003400D5" w:rsidRPr="00B32537">
              <w:rPr>
                <w:b/>
                <w:sz w:val="28"/>
                <w:szCs w:val="28"/>
              </w:rPr>
              <w:t>2013-2014</w:t>
            </w:r>
          </w:p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призер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русскому языку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призер</w:t>
            </w:r>
          </w:p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 по литературе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Кожемякина Елизавета, 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призер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Муниципальная олимпиада по русскому языку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Кутузова Екатерина 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победитель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Областной конкурс сочинений   «Уроки Холокоста - путь к толерантности»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Тонконогова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Головая</w:t>
            </w:r>
            <w:proofErr w:type="spellEnd"/>
            <w:r w:rsidRPr="00B32537">
              <w:rPr>
                <w:sz w:val="28"/>
                <w:szCs w:val="28"/>
              </w:rPr>
              <w:t xml:space="preserve"> Эльвира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Школьный конкурс духовной поэзии</w:t>
            </w:r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Божьи  искорки»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2 место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стихотворений, посвященный юбилею области « Область, любимая моя!»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3400D5" w:rsidRPr="00B32537" w:rsidRDefault="003400D5" w:rsidP="001A1D64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Научно- практическая конференция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  <w:r w:rsidRPr="00B32537">
              <w:rPr>
                <w:sz w:val="28"/>
                <w:szCs w:val="28"/>
              </w:rPr>
              <w:t>работа « В чем отличие азбуки от алфавита?»</w:t>
            </w:r>
            <w:r w:rsidRPr="00B325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Кожемякина Елизавета, 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3400D5" w:rsidRPr="00B32537" w:rsidRDefault="003400D5" w:rsidP="001A1D64">
            <w:pPr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Муниципальный конкурс сочинений «ЕАО в делах и судьбах » сочинение «Большая судьба маленького города»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Трондина</w:t>
            </w:r>
            <w:proofErr w:type="spellEnd"/>
            <w:r w:rsidRPr="00B32537">
              <w:rPr>
                <w:sz w:val="28"/>
                <w:szCs w:val="28"/>
              </w:rPr>
              <w:t xml:space="preserve"> Дарья</w:t>
            </w:r>
            <w:proofErr w:type="gramStart"/>
            <w:r w:rsidRPr="00B32537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B32537">
              <w:rPr>
                <w:sz w:val="28"/>
                <w:szCs w:val="28"/>
              </w:rPr>
              <w:t xml:space="preserve"> 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5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Муниципальный конкурс сочинений «ЕАО в делах и судьбах» сочинение «Улица имени героев»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Кутузова Екатерина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8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Муниципальный конкурс сочинений «ЕАО в делах и судьбах» сочинение «Что такое ЕАО?»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Ширшова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</w:t>
            </w:r>
            <w:proofErr w:type="gramStart"/>
            <w:r w:rsidRPr="00B32537">
              <w:rPr>
                <w:sz w:val="28"/>
                <w:szCs w:val="28"/>
              </w:rPr>
              <w:t xml:space="preserve"> ,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3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proofErr w:type="gramStart"/>
            <w:r w:rsidRPr="00B32537">
              <w:rPr>
                <w:sz w:val="28"/>
                <w:szCs w:val="28"/>
              </w:rPr>
              <w:t>Конкурс « Новогодняя сказка» (номинация стихотворение</w:t>
            </w:r>
            <w:proofErr w:type="gramEnd"/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  <w:proofErr w:type="gramStart"/>
            <w:r w:rsidRPr="00B32537">
              <w:rPr>
                <w:sz w:val="28"/>
                <w:szCs w:val="28"/>
              </w:rPr>
              <w:t>« В ночь пред Рождеством»)</w:t>
            </w:r>
            <w:proofErr w:type="gramEnd"/>
          </w:p>
          <w:p w:rsidR="003400D5" w:rsidRPr="00B32537" w:rsidRDefault="003400D5" w:rsidP="001A1D64">
            <w:pPr>
              <w:rPr>
                <w:sz w:val="28"/>
                <w:szCs w:val="28"/>
              </w:rPr>
            </w:pP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« Новогодняя сказка» (номинация  рассказ «Разгадка тайны»)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Кожемякина Елизавета,  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« Новогодняя сказка» (номинация стихотворение «Пожелание в Рождество»)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Липатова Дарья,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« Новогодняя сказка» (номинация сказка «Волшебная страна»)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Пономаренко Дарья,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Научно- практическая конференция, работа «Основные способы образования компьютерных неологизмов»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Пархоменко Дмитрий,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« Олимпиада – гордость страны» стихотворение 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Олимпийцы! Вперед!»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Жилкин</w:t>
            </w:r>
            <w:proofErr w:type="spellEnd"/>
            <w:r w:rsidRPr="00B32537">
              <w:rPr>
                <w:sz w:val="28"/>
                <w:szCs w:val="28"/>
              </w:rPr>
              <w:t xml:space="preserve"> Дмитрий,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5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диплом</w:t>
            </w:r>
          </w:p>
        </w:tc>
      </w:tr>
      <w:tr w:rsidR="003400D5" w:rsidRPr="00B32537" w:rsidTr="001A1D64">
        <w:trPr>
          <w:trHeight w:val="138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« Новогодняя сказка» (номинация стихотворение «Рождественское чудо»)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Трондина</w:t>
            </w:r>
            <w:proofErr w:type="spellEnd"/>
            <w:r w:rsidRPr="00B32537">
              <w:rPr>
                <w:sz w:val="28"/>
                <w:szCs w:val="28"/>
              </w:rPr>
              <w:t xml:space="preserve"> Дарья</w:t>
            </w:r>
            <w:r w:rsidRPr="00B32537">
              <w:rPr>
                <w:b/>
                <w:sz w:val="28"/>
                <w:szCs w:val="28"/>
              </w:rPr>
              <w:t>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5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Областной конкурс </w:t>
            </w:r>
            <w:r w:rsidRPr="00B32537">
              <w:rPr>
                <w:sz w:val="28"/>
                <w:szCs w:val="28"/>
              </w:rPr>
              <w:lastRenderedPageBreak/>
              <w:t>сочинений « Точка на карте» сочинение «Большая судьба маленького города»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lastRenderedPageBreak/>
              <w:t>Трондина</w:t>
            </w:r>
            <w:proofErr w:type="spellEnd"/>
            <w:r w:rsidRPr="00B32537">
              <w:rPr>
                <w:sz w:val="28"/>
                <w:szCs w:val="28"/>
              </w:rPr>
              <w:t xml:space="preserve"> Дарья</w:t>
            </w:r>
            <w:r w:rsidRPr="00B32537">
              <w:rPr>
                <w:b/>
                <w:sz w:val="28"/>
                <w:szCs w:val="28"/>
              </w:rPr>
              <w:t>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lastRenderedPageBreak/>
              <w:t>5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lastRenderedPageBreak/>
              <w:t xml:space="preserve">Участие 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Всероссийский конкурс 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Родина негромкая моя» сочинение « Что такое ЕАО?»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Ширшова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Муниципальный тур 6 общероссийской олимпиады школьников по Основам православной культуры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Хохлова Екатерина,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Диплом 2 степени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Муниципальный тур 6 общероссийской олимпиады школьников по Основам православной культуры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Литвак Александра</w:t>
            </w:r>
            <w:r w:rsidRPr="00B32537">
              <w:rPr>
                <w:b/>
                <w:sz w:val="28"/>
                <w:szCs w:val="28"/>
              </w:rPr>
              <w:t xml:space="preserve">, 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Десятов Константин</w:t>
            </w:r>
            <w:r w:rsidRPr="00B32537">
              <w:rPr>
                <w:b/>
                <w:sz w:val="28"/>
                <w:szCs w:val="28"/>
              </w:rPr>
              <w:t xml:space="preserve">, 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Диплом 3 степени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Муниципальный тур 6 общероссийской олимпиады школьников по Основам православной культуры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Алимаева</w:t>
            </w:r>
            <w:proofErr w:type="spellEnd"/>
            <w:r w:rsidRPr="00B32537">
              <w:rPr>
                <w:sz w:val="28"/>
                <w:szCs w:val="28"/>
              </w:rPr>
              <w:t xml:space="preserve"> Арина,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Бугрештанов</w:t>
            </w:r>
            <w:proofErr w:type="spellEnd"/>
            <w:r w:rsidRPr="00B32537">
              <w:rPr>
                <w:sz w:val="28"/>
                <w:szCs w:val="28"/>
              </w:rPr>
              <w:t xml:space="preserve"> Иван</w:t>
            </w:r>
            <w:r w:rsidRPr="00B32537">
              <w:rPr>
                <w:b/>
                <w:sz w:val="28"/>
                <w:szCs w:val="28"/>
              </w:rPr>
              <w:t xml:space="preserve">, 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Григорьева Анастасия</w:t>
            </w:r>
            <w:r w:rsidRPr="00B32537">
              <w:rPr>
                <w:b/>
                <w:sz w:val="28"/>
                <w:szCs w:val="28"/>
              </w:rPr>
              <w:t>,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Коржикова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</w:t>
            </w:r>
            <w:r w:rsidRPr="00B32537">
              <w:rPr>
                <w:b/>
                <w:sz w:val="28"/>
                <w:szCs w:val="28"/>
              </w:rPr>
              <w:t>,</w:t>
            </w:r>
          </w:p>
          <w:p w:rsidR="003400D5" w:rsidRPr="00B32537" w:rsidRDefault="003400D5" w:rsidP="001A1D64">
            <w:pPr>
              <w:snapToGrid w:val="0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4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Диплом 3 степени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Областная </w:t>
            </w:r>
            <w:proofErr w:type="spellStart"/>
            <w:proofErr w:type="gramStart"/>
            <w:r w:rsidRPr="00B32537">
              <w:rPr>
                <w:sz w:val="28"/>
                <w:szCs w:val="28"/>
              </w:rPr>
              <w:t>поисково</w:t>
            </w:r>
            <w:proofErr w:type="spellEnd"/>
            <w:r w:rsidRPr="00B32537">
              <w:rPr>
                <w:sz w:val="28"/>
                <w:szCs w:val="28"/>
              </w:rPr>
              <w:t>- краеведческая</w:t>
            </w:r>
            <w:proofErr w:type="gramEnd"/>
            <w:r w:rsidRPr="00B32537">
              <w:rPr>
                <w:sz w:val="28"/>
                <w:szCs w:val="28"/>
              </w:rPr>
              <w:t xml:space="preserve"> акция « </w:t>
            </w:r>
            <w:r w:rsidRPr="00B32537">
              <w:rPr>
                <w:sz w:val="28"/>
                <w:szCs w:val="28"/>
              </w:rPr>
              <w:lastRenderedPageBreak/>
              <w:t>ЕАО в делах и судьбах»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lastRenderedPageBreak/>
              <w:t>Ширшова</w:t>
            </w:r>
            <w:proofErr w:type="spellEnd"/>
            <w:r w:rsidRPr="00B32537">
              <w:rPr>
                <w:sz w:val="28"/>
                <w:szCs w:val="28"/>
              </w:rPr>
              <w:t xml:space="preserve"> Ксения,</w:t>
            </w:r>
          </w:p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9 класс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1 место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Областной конкурс творческих работ</w:t>
            </w:r>
          </w:p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Твой подарок ко дню рождения Сергия Радонежского</w:t>
            </w:r>
            <w:proofErr w:type="gramStart"/>
            <w:r w:rsidRPr="00B32537">
              <w:rPr>
                <w:sz w:val="28"/>
                <w:szCs w:val="28"/>
              </w:rPr>
              <w:t>»(</w:t>
            </w:r>
            <w:proofErr w:type="gramEnd"/>
            <w:r w:rsidRPr="00B32537">
              <w:rPr>
                <w:sz w:val="28"/>
                <w:szCs w:val="28"/>
              </w:rPr>
              <w:t>номинация рисунок)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Хохлова Екатерина ,4классБ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участие</w:t>
            </w:r>
          </w:p>
        </w:tc>
      </w:tr>
      <w:tr w:rsidR="003400D5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Областной конкурс творческих работ</w:t>
            </w:r>
          </w:p>
          <w:p w:rsidR="003400D5" w:rsidRPr="00B32537" w:rsidRDefault="003400D5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Твой подарок ко дню рождения Сергия Радонежского</w:t>
            </w:r>
            <w:proofErr w:type="gramStart"/>
            <w:r w:rsidRPr="00B32537">
              <w:rPr>
                <w:sz w:val="28"/>
                <w:szCs w:val="28"/>
              </w:rPr>
              <w:t>»(</w:t>
            </w:r>
            <w:proofErr w:type="gramEnd"/>
            <w:r w:rsidRPr="00B32537">
              <w:rPr>
                <w:sz w:val="28"/>
                <w:szCs w:val="28"/>
              </w:rPr>
              <w:t>номинация фотография)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0D5" w:rsidRPr="00B32537" w:rsidRDefault="003400D5" w:rsidP="001A1D6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32537">
              <w:rPr>
                <w:sz w:val="28"/>
                <w:szCs w:val="28"/>
              </w:rPr>
              <w:t>Логачев</w:t>
            </w:r>
            <w:proofErr w:type="spellEnd"/>
            <w:r w:rsidRPr="00B32537">
              <w:rPr>
                <w:sz w:val="28"/>
                <w:szCs w:val="28"/>
              </w:rPr>
              <w:t xml:space="preserve"> Макар  ,4класс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0D5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призер</w:t>
            </w:r>
          </w:p>
        </w:tc>
      </w:tr>
      <w:tr w:rsidR="001B4CC0" w:rsidRPr="00B32537" w:rsidTr="001A1D64">
        <w:trPr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0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0" w:rsidRPr="00B32537" w:rsidRDefault="001B4CC0" w:rsidP="001B4CC0">
            <w:pPr>
              <w:shd w:val="clear" w:color="auto" w:fill="FFFFFF"/>
              <w:ind w:right="198"/>
              <w:rPr>
                <w:bCs/>
                <w:spacing w:val="-2"/>
                <w:sz w:val="28"/>
                <w:szCs w:val="28"/>
              </w:rPr>
            </w:pPr>
            <w:r w:rsidRPr="00B32537">
              <w:rPr>
                <w:bCs/>
                <w:spacing w:val="-2"/>
                <w:sz w:val="28"/>
                <w:szCs w:val="28"/>
              </w:rPr>
              <w:t xml:space="preserve">Областной конкурс сочинений </w:t>
            </w:r>
          </w:p>
          <w:p w:rsidR="001B4CC0" w:rsidRPr="00B32537" w:rsidRDefault="001B4CC0" w:rsidP="001B4CC0">
            <w:pPr>
              <w:shd w:val="clear" w:color="auto" w:fill="FFFFFF"/>
              <w:ind w:right="198"/>
              <w:rPr>
                <w:bCs/>
                <w:spacing w:val="-2"/>
                <w:sz w:val="28"/>
                <w:szCs w:val="28"/>
              </w:rPr>
            </w:pPr>
            <w:r w:rsidRPr="00B32537">
              <w:rPr>
                <w:rFonts w:eastAsia="Droid Sans" w:cs="Lohit Hindi"/>
                <w:kern w:val="2"/>
                <w:sz w:val="28"/>
                <w:szCs w:val="28"/>
                <w:lang w:eastAsia="zh-CN" w:bidi="hi-IN"/>
              </w:rPr>
              <w:t>«Лучший урок письма»</w:t>
            </w:r>
          </w:p>
          <w:p w:rsidR="001B4CC0" w:rsidRPr="00B32537" w:rsidRDefault="001B4CC0" w:rsidP="001B4CC0">
            <w:pPr>
              <w:shd w:val="clear" w:color="auto" w:fill="FFFFFF"/>
              <w:ind w:right="2"/>
              <w:rPr>
                <w:bCs/>
                <w:spacing w:val="-2"/>
                <w:sz w:val="28"/>
                <w:szCs w:val="28"/>
              </w:rPr>
            </w:pPr>
            <w:r w:rsidRPr="00B32537">
              <w:rPr>
                <w:bCs/>
                <w:spacing w:val="-2"/>
                <w:sz w:val="28"/>
                <w:szCs w:val="28"/>
              </w:rPr>
              <w:t>(номинация  «Как я понимаю слова «творить добро»)</w:t>
            </w:r>
          </w:p>
          <w:p w:rsidR="001B4CC0" w:rsidRPr="00B32537" w:rsidRDefault="001B4CC0" w:rsidP="001A1D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0" w:rsidRPr="00B32537" w:rsidRDefault="001B4CC0" w:rsidP="001B4CC0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Гильманова Дарья,</w:t>
            </w:r>
          </w:p>
          <w:p w:rsidR="001B4CC0" w:rsidRPr="00B32537" w:rsidRDefault="001B4CC0" w:rsidP="001B4CC0">
            <w:pPr>
              <w:snapToGrid w:val="0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7 класс</w:t>
            </w:r>
            <w:proofErr w:type="gramStart"/>
            <w:r w:rsidRPr="00B32537">
              <w:rPr>
                <w:sz w:val="28"/>
                <w:szCs w:val="28"/>
              </w:rPr>
              <w:t xml:space="preserve"> Б</w:t>
            </w:r>
            <w:proofErr w:type="gramEnd"/>
          </w:p>
          <w:p w:rsidR="001B4CC0" w:rsidRPr="00B32537" w:rsidRDefault="001B4CC0" w:rsidP="001A1D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0" w:rsidRPr="00B32537" w:rsidRDefault="001B4CC0" w:rsidP="001A1D6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00D5" w:rsidRPr="00B32537" w:rsidRDefault="003400D5" w:rsidP="00C16C28">
      <w:pPr>
        <w:shd w:val="clear" w:color="auto" w:fill="FFFFFF"/>
        <w:rPr>
          <w:sz w:val="28"/>
          <w:szCs w:val="28"/>
        </w:rPr>
      </w:pPr>
    </w:p>
    <w:p w:rsidR="003400D5" w:rsidRPr="00B32537" w:rsidRDefault="003400D5" w:rsidP="00C16C28">
      <w:pPr>
        <w:shd w:val="clear" w:color="auto" w:fill="FFFFFF"/>
        <w:rPr>
          <w:sz w:val="28"/>
          <w:szCs w:val="28"/>
        </w:rPr>
      </w:pPr>
    </w:p>
    <w:p w:rsidR="003400D5" w:rsidRPr="00B32537" w:rsidRDefault="00B32537" w:rsidP="003400D5">
      <w:pPr>
        <w:jc w:val="center"/>
        <w:rPr>
          <w:sz w:val="28"/>
          <w:szCs w:val="28"/>
        </w:rPr>
      </w:pPr>
      <w:r w:rsidRPr="00B32537">
        <w:rPr>
          <w:sz w:val="28"/>
          <w:szCs w:val="28"/>
        </w:rPr>
        <w:t xml:space="preserve">Таблица №1,№2 </w:t>
      </w:r>
      <w:r w:rsidR="003400D5" w:rsidRPr="00B32537">
        <w:rPr>
          <w:sz w:val="28"/>
          <w:szCs w:val="28"/>
        </w:rPr>
        <w:t xml:space="preserve">Участие </w:t>
      </w:r>
      <w:r w:rsidR="007555CA" w:rsidRPr="00B32537">
        <w:rPr>
          <w:sz w:val="28"/>
          <w:szCs w:val="28"/>
        </w:rPr>
        <w:t xml:space="preserve">Т.А. Заневской </w:t>
      </w:r>
      <w:r w:rsidR="003400D5" w:rsidRPr="00B32537">
        <w:rPr>
          <w:sz w:val="28"/>
          <w:szCs w:val="28"/>
        </w:rPr>
        <w:t>в профессиональных конкурсах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748"/>
        <w:gridCol w:w="2250"/>
        <w:gridCol w:w="2645"/>
        <w:gridCol w:w="2835"/>
      </w:tblGrid>
      <w:tr w:rsidR="003400D5" w:rsidRPr="00B32537" w:rsidTr="001A1D64">
        <w:tc>
          <w:tcPr>
            <w:tcW w:w="87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Год</w:t>
            </w:r>
          </w:p>
        </w:tc>
        <w:tc>
          <w:tcPr>
            <w:tcW w:w="1748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25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район</w:t>
            </w:r>
          </w:p>
        </w:tc>
        <w:tc>
          <w:tcPr>
            <w:tcW w:w="2645" w:type="dxa"/>
          </w:tcPr>
          <w:p w:rsidR="003400D5" w:rsidRPr="00B32537" w:rsidRDefault="003400D5" w:rsidP="001A1D64">
            <w:pPr>
              <w:ind w:left="-15" w:right="-59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область</w:t>
            </w:r>
          </w:p>
        </w:tc>
        <w:tc>
          <w:tcPr>
            <w:tcW w:w="2835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всероссийский</w:t>
            </w:r>
          </w:p>
        </w:tc>
      </w:tr>
      <w:tr w:rsidR="003400D5" w:rsidRPr="00B32537" w:rsidTr="001A1D64">
        <w:tc>
          <w:tcPr>
            <w:tcW w:w="87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2010-2011</w:t>
            </w:r>
          </w:p>
        </w:tc>
        <w:tc>
          <w:tcPr>
            <w:tcW w:w="1748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« Конкурс методических разработок по </w:t>
            </w:r>
            <w:r w:rsidRPr="00B32537">
              <w:rPr>
                <w:sz w:val="28"/>
                <w:szCs w:val="28"/>
              </w:rPr>
              <w:lastRenderedPageBreak/>
              <w:t>комплексному курсу «Основы религиозных культур и светской этики»</w:t>
            </w:r>
            <w:r w:rsidRPr="00B32537">
              <w:rPr>
                <w:b/>
                <w:sz w:val="28"/>
                <w:szCs w:val="28"/>
              </w:rPr>
              <w:t>, 1 место</w:t>
            </w:r>
          </w:p>
        </w:tc>
        <w:tc>
          <w:tcPr>
            <w:tcW w:w="2645" w:type="dxa"/>
          </w:tcPr>
          <w:p w:rsidR="003400D5" w:rsidRPr="00B32537" w:rsidRDefault="003400D5" w:rsidP="001A1D64">
            <w:pPr>
              <w:ind w:left="-15" w:right="-59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lastRenderedPageBreak/>
              <w:t xml:space="preserve">« Конкурс методических разработок по </w:t>
            </w:r>
            <w:r w:rsidRPr="00B32537">
              <w:rPr>
                <w:sz w:val="28"/>
                <w:szCs w:val="28"/>
              </w:rPr>
              <w:lastRenderedPageBreak/>
              <w:t>комплексному курсу « Основы религиозных культур и светской этики»</w:t>
            </w:r>
            <w:r w:rsidRPr="00B32537">
              <w:rPr>
                <w:b/>
                <w:sz w:val="28"/>
                <w:szCs w:val="28"/>
              </w:rPr>
              <w:t xml:space="preserve">, </w:t>
            </w:r>
          </w:p>
          <w:p w:rsidR="003400D5" w:rsidRPr="00B32537" w:rsidRDefault="003400D5" w:rsidP="001A1D64">
            <w:pPr>
              <w:ind w:left="-15" w:right="-59"/>
              <w:jc w:val="center"/>
              <w:rPr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c>
          <w:tcPr>
            <w:tcW w:w="87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1748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Конкурс программ каникулярных школ  для способных и одаренных  школьников»</w:t>
            </w:r>
            <w:r w:rsidRPr="00B32537">
              <w:rPr>
                <w:b/>
                <w:sz w:val="28"/>
                <w:szCs w:val="28"/>
              </w:rPr>
              <w:t>,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призер</w:t>
            </w:r>
          </w:p>
        </w:tc>
        <w:tc>
          <w:tcPr>
            <w:tcW w:w="2645" w:type="dxa"/>
          </w:tcPr>
          <w:p w:rsidR="003400D5" w:rsidRPr="00B32537" w:rsidRDefault="003400D5" w:rsidP="001A1D64">
            <w:pPr>
              <w:ind w:left="-15" w:right="-59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Конкурс дидактических пособий  по модулям комплексного курса « Основы религиозных культур и светской этики»</w:t>
            </w:r>
            <w:r w:rsidRPr="00B32537">
              <w:rPr>
                <w:b/>
                <w:sz w:val="28"/>
                <w:szCs w:val="28"/>
              </w:rPr>
              <w:t>, 2 место</w:t>
            </w:r>
            <w:r w:rsidRPr="00B32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  <w:tr w:rsidR="003400D5" w:rsidRPr="00B32537" w:rsidTr="001A1D64">
        <w:tc>
          <w:tcPr>
            <w:tcW w:w="87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2012-2013</w:t>
            </w:r>
          </w:p>
        </w:tc>
        <w:tc>
          <w:tcPr>
            <w:tcW w:w="1748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 xml:space="preserve">Конкурс «Лучший урок, отвечающий требованиям ФГОС», </w:t>
            </w:r>
            <w:r w:rsidRPr="00B32537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250" w:type="dxa"/>
          </w:tcPr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3400D5" w:rsidRPr="00B32537" w:rsidRDefault="003400D5" w:rsidP="001A1D64">
            <w:pPr>
              <w:ind w:left="-15" w:right="-59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« Конкурс разработок учебных занятий и внеклассных мероприятий «Педагогическая мастерская»</w:t>
            </w:r>
            <w:proofErr w:type="gramStart"/>
            <w:r w:rsidRPr="00B32537">
              <w:rPr>
                <w:sz w:val="28"/>
                <w:szCs w:val="28"/>
              </w:rPr>
              <w:t xml:space="preserve"> </w:t>
            </w:r>
            <w:r w:rsidRPr="00B32537">
              <w:rPr>
                <w:b/>
                <w:sz w:val="28"/>
                <w:szCs w:val="28"/>
              </w:rPr>
              <w:t>,</w:t>
            </w:r>
            <w:proofErr w:type="gramEnd"/>
            <w:r w:rsidRPr="00B32537">
              <w:rPr>
                <w:b/>
                <w:sz w:val="28"/>
                <w:szCs w:val="28"/>
              </w:rPr>
              <w:t>победитель</w:t>
            </w:r>
          </w:p>
          <w:p w:rsidR="001B4CC0" w:rsidRPr="00B32537" w:rsidRDefault="003400D5" w:rsidP="001A1D64">
            <w:pPr>
              <w:ind w:left="-15" w:right="-59"/>
              <w:jc w:val="center"/>
              <w:rPr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на лучшую методическую разработку  урока, внеклассного мероприятия</w:t>
            </w:r>
            <w:proofErr w:type="gramStart"/>
            <w:r w:rsidRPr="00B32537">
              <w:rPr>
                <w:sz w:val="28"/>
                <w:szCs w:val="28"/>
              </w:rPr>
              <w:t xml:space="preserve"> </w:t>
            </w:r>
            <w:r w:rsidRPr="00B32537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B32537">
              <w:rPr>
                <w:sz w:val="28"/>
                <w:szCs w:val="28"/>
              </w:rPr>
              <w:t>посвященного 700-летию Сергия Радонежского « Через жизненные уроки Сергия Радонежского к нравственным смыслам современности»</w:t>
            </w:r>
            <w:r w:rsidR="001B4CC0" w:rsidRPr="00B32537">
              <w:rPr>
                <w:sz w:val="28"/>
                <w:szCs w:val="28"/>
              </w:rPr>
              <w:t>,</w:t>
            </w:r>
          </w:p>
          <w:p w:rsidR="003400D5" w:rsidRPr="00B32537" w:rsidRDefault="001B4CC0" w:rsidP="001A1D64">
            <w:pPr>
              <w:ind w:left="-15" w:right="-59"/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b/>
                <w:sz w:val="28"/>
                <w:szCs w:val="28"/>
              </w:rPr>
              <w:t>Диплом,3 место</w:t>
            </w:r>
          </w:p>
        </w:tc>
        <w:tc>
          <w:tcPr>
            <w:tcW w:w="2835" w:type="dxa"/>
          </w:tcPr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lastRenderedPageBreak/>
              <w:t xml:space="preserve">« Конкурс разработок учебных занятий и внеклассных мероприятий «Современные образовательные технологии на уроках литературы», </w:t>
            </w:r>
            <w:r w:rsidRPr="00B32537">
              <w:rPr>
                <w:b/>
                <w:sz w:val="28"/>
                <w:szCs w:val="28"/>
              </w:rPr>
              <w:t>Диплом 3 степени</w:t>
            </w:r>
            <w:r w:rsidRPr="00B32537">
              <w:rPr>
                <w:sz w:val="28"/>
                <w:szCs w:val="28"/>
              </w:rPr>
              <w:t xml:space="preserve"> «Современные педагогические технологии на занятиях и уроках </w:t>
            </w:r>
            <w:r w:rsidRPr="00B32537">
              <w:rPr>
                <w:sz w:val="28"/>
                <w:szCs w:val="28"/>
              </w:rPr>
              <w:lastRenderedPageBreak/>
              <w:t xml:space="preserve">гуманитарного направления 2014-2015 учебного года», </w:t>
            </w:r>
            <w:r w:rsidRPr="00B32537">
              <w:rPr>
                <w:b/>
                <w:sz w:val="28"/>
                <w:szCs w:val="28"/>
              </w:rPr>
              <w:t>Диплом 2 степени</w:t>
            </w:r>
          </w:p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</w:p>
          <w:p w:rsidR="003400D5" w:rsidRPr="00B32537" w:rsidRDefault="003400D5" w:rsidP="001A1D64">
            <w:pPr>
              <w:jc w:val="center"/>
              <w:rPr>
                <w:b/>
                <w:sz w:val="28"/>
                <w:szCs w:val="28"/>
              </w:rPr>
            </w:pPr>
            <w:r w:rsidRPr="00B32537">
              <w:rPr>
                <w:sz w:val="28"/>
                <w:szCs w:val="28"/>
              </w:rPr>
              <w:t>Конкурс для учащихся «Новогодняя сказка</w:t>
            </w:r>
            <w:proofErr w:type="gramStart"/>
            <w:r w:rsidRPr="00B32537">
              <w:rPr>
                <w:sz w:val="28"/>
                <w:szCs w:val="28"/>
              </w:rPr>
              <w:t>»</w:t>
            </w:r>
            <w:r w:rsidRPr="00B32537">
              <w:rPr>
                <w:b/>
                <w:sz w:val="28"/>
                <w:szCs w:val="28"/>
              </w:rPr>
              <w:t>д</w:t>
            </w:r>
            <w:proofErr w:type="gramEnd"/>
            <w:r w:rsidRPr="00B32537">
              <w:rPr>
                <w:b/>
                <w:sz w:val="28"/>
                <w:szCs w:val="28"/>
              </w:rPr>
              <w:t xml:space="preserve">иплом наставника </w:t>
            </w:r>
          </w:p>
          <w:p w:rsidR="003400D5" w:rsidRPr="00B32537" w:rsidRDefault="003400D5" w:rsidP="001A1D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0D5" w:rsidRPr="00B32537" w:rsidRDefault="003400D5" w:rsidP="00C16C28">
      <w:pPr>
        <w:shd w:val="clear" w:color="auto" w:fill="FFFFFF"/>
        <w:rPr>
          <w:sz w:val="28"/>
          <w:szCs w:val="28"/>
        </w:rPr>
      </w:pPr>
    </w:p>
    <w:sectPr w:rsidR="003400D5" w:rsidRPr="00B32537" w:rsidSect="00364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4CB"/>
    <w:multiLevelType w:val="hybridMultilevel"/>
    <w:tmpl w:val="8FD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D73"/>
    <w:multiLevelType w:val="hybridMultilevel"/>
    <w:tmpl w:val="B5B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3308"/>
    <w:multiLevelType w:val="hybridMultilevel"/>
    <w:tmpl w:val="B0FE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4194"/>
    <w:multiLevelType w:val="hybridMultilevel"/>
    <w:tmpl w:val="FA60F68E"/>
    <w:lvl w:ilvl="0" w:tplc="3920D3C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723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82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235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6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E1A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0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EC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E34AA"/>
    <w:multiLevelType w:val="hybridMultilevel"/>
    <w:tmpl w:val="80804AA0"/>
    <w:lvl w:ilvl="0" w:tplc="3AC61E7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756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E5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E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8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EF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F0805"/>
    <w:multiLevelType w:val="hybridMultilevel"/>
    <w:tmpl w:val="A816C78C"/>
    <w:lvl w:ilvl="0" w:tplc="DE1209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CD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A9E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1E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080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29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0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46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D54BD"/>
    <w:multiLevelType w:val="hybridMultilevel"/>
    <w:tmpl w:val="387EA8C8"/>
    <w:lvl w:ilvl="0" w:tplc="9DEA8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2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EF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C4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6D3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C4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CA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C3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EC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C14888"/>
    <w:multiLevelType w:val="hybridMultilevel"/>
    <w:tmpl w:val="AFB687FE"/>
    <w:lvl w:ilvl="0" w:tplc="94782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AD7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2CA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4AE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C12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CD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87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49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DB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730FA"/>
    <w:multiLevelType w:val="hybridMultilevel"/>
    <w:tmpl w:val="4364B220"/>
    <w:lvl w:ilvl="0" w:tplc="163EC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69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E1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AE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A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20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C0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03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26D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F4283"/>
    <w:multiLevelType w:val="hybridMultilevel"/>
    <w:tmpl w:val="C36C926E"/>
    <w:lvl w:ilvl="0" w:tplc="2D5A2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8E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C8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2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4A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0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6C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7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380414"/>
    <w:multiLevelType w:val="hybridMultilevel"/>
    <w:tmpl w:val="657CACFE"/>
    <w:lvl w:ilvl="0" w:tplc="20F23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86C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697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0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C0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21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CA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2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2AC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B4915"/>
    <w:multiLevelType w:val="hybridMultilevel"/>
    <w:tmpl w:val="C7A20E3E"/>
    <w:lvl w:ilvl="0" w:tplc="684463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3675"/>
    <w:rsid w:val="0000680F"/>
    <w:rsid w:val="00021854"/>
    <w:rsid w:val="0002259F"/>
    <w:rsid w:val="0004358A"/>
    <w:rsid w:val="00063769"/>
    <w:rsid w:val="000772EF"/>
    <w:rsid w:val="000B5D19"/>
    <w:rsid w:val="000D456B"/>
    <w:rsid w:val="00137B87"/>
    <w:rsid w:val="00141E2B"/>
    <w:rsid w:val="001469EC"/>
    <w:rsid w:val="001544EE"/>
    <w:rsid w:val="00173EA1"/>
    <w:rsid w:val="00191535"/>
    <w:rsid w:val="00192687"/>
    <w:rsid w:val="0019393C"/>
    <w:rsid w:val="001A0292"/>
    <w:rsid w:val="001A1D64"/>
    <w:rsid w:val="001B07E1"/>
    <w:rsid w:val="001B4CC0"/>
    <w:rsid w:val="00233D44"/>
    <w:rsid w:val="00233D65"/>
    <w:rsid w:val="00255849"/>
    <w:rsid w:val="00281B4B"/>
    <w:rsid w:val="002A1BF6"/>
    <w:rsid w:val="002B00BF"/>
    <w:rsid w:val="002C3502"/>
    <w:rsid w:val="00305C32"/>
    <w:rsid w:val="00310E57"/>
    <w:rsid w:val="00323614"/>
    <w:rsid w:val="003400D5"/>
    <w:rsid w:val="003642DA"/>
    <w:rsid w:val="00372843"/>
    <w:rsid w:val="003951EF"/>
    <w:rsid w:val="003A7040"/>
    <w:rsid w:val="003B66E4"/>
    <w:rsid w:val="003E5548"/>
    <w:rsid w:val="003F53FF"/>
    <w:rsid w:val="003F637F"/>
    <w:rsid w:val="0041346C"/>
    <w:rsid w:val="00413B6F"/>
    <w:rsid w:val="00415AB8"/>
    <w:rsid w:val="004265A3"/>
    <w:rsid w:val="004333C1"/>
    <w:rsid w:val="00442CA2"/>
    <w:rsid w:val="004C13E0"/>
    <w:rsid w:val="004F4E21"/>
    <w:rsid w:val="004F6F81"/>
    <w:rsid w:val="00501C5A"/>
    <w:rsid w:val="00504B2A"/>
    <w:rsid w:val="00524909"/>
    <w:rsid w:val="00536B6B"/>
    <w:rsid w:val="0054625A"/>
    <w:rsid w:val="005A55DC"/>
    <w:rsid w:val="005A7F01"/>
    <w:rsid w:val="005D2249"/>
    <w:rsid w:val="00620EF0"/>
    <w:rsid w:val="006275ED"/>
    <w:rsid w:val="006440B8"/>
    <w:rsid w:val="00665A2A"/>
    <w:rsid w:val="006861A1"/>
    <w:rsid w:val="006912E5"/>
    <w:rsid w:val="006B07E1"/>
    <w:rsid w:val="006C6600"/>
    <w:rsid w:val="00707BED"/>
    <w:rsid w:val="007130B8"/>
    <w:rsid w:val="007228A3"/>
    <w:rsid w:val="007262D7"/>
    <w:rsid w:val="00750ED1"/>
    <w:rsid w:val="007555CA"/>
    <w:rsid w:val="007661B5"/>
    <w:rsid w:val="007663DA"/>
    <w:rsid w:val="00777E92"/>
    <w:rsid w:val="007B0888"/>
    <w:rsid w:val="007C7E48"/>
    <w:rsid w:val="007D237F"/>
    <w:rsid w:val="007D2726"/>
    <w:rsid w:val="007D746F"/>
    <w:rsid w:val="008014FD"/>
    <w:rsid w:val="008219E4"/>
    <w:rsid w:val="008278CA"/>
    <w:rsid w:val="008352AD"/>
    <w:rsid w:val="008566B0"/>
    <w:rsid w:val="00862D71"/>
    <w:rsid w:val="008667D3"/>
    <w:rsid w:val="008806CD"/>
    <w:rsid w:val="0089488F"/>
    <w:rsid w:val="008A3467"/>
    <w:rsid w:val="008D11FE"/>
    <w:rsid w:val="00901DB1"/>
    <w:rsid w:val="00930011"/>
    <w:rsid w:val="0094263D"/>
    <w:rsid w:val="0095075F"/>
    <w:rsid w:val="009536A0"/>
    <w:rsid w:val="00957CF1"/>
    <w:rsid w:val="009646B4"/>
    <w:rsid w:val="00972210"/>
    <w:rsid w:val="00983CDB"/>
    <w:rsid w:val="009A3B1C"/>
    <w:rsid w:val="009A3E77"/>
    <w:rsid w:val="009F2B5C"/>
    <w:rsid w:val="00A16456"/>
    <w:rsid w:val="00A22CD2"/>
    <w:rsid w:val="00A26D07"/>
    <w:rsid w:val="00A65A65"/>
    <w:rsid w:val="00A921A6"/>
    <w:rsid w:val="00A9454D"/>
    <w:rsid w:val="00A94E98"/>
    <w:rsid w:val="00AA184A"/>
    <w:rsid w:val="00AD0244"/>
    <w:rsid w:val="00AF7959"/>
    <w:rsid w:val="00AF79D3"/>
    <w:rsid w:val="00B04AF1"/>
    <w:rsid w:val="00B308FC"/>
    <w:rsid w:val="00B309EE"/>
    <w:rsid w:val="00B3185F"/>
    <w:rsid w:val="00B32537"/>
    <w:rsid w:val="00B66EFA"/>
    <w:rsid w:val="00B846F4"/>
    <w:rsid w:val="00B87A7D"/>
    <w:rsid w:val="00BA10D1"/>
    <w:rsid w:val="00BB6010"/>
    <w:rsid w:val="00BC4DC3"/>
    <w:rsid w:val="00BE2426"/>
    <w:rsid w:val="00C03675"/>
    <w:rsid w:val="00C16C28"/>
    <w:rsid w:val="00C572F4"/>
    <w:rsid w:val="00C804D3"/>
    <w:rsid w:val="00C935FB"/>
    <w:rsid w:val="00CC66FD"/>
    <w:rsid w:val="00CE2B6E"/>
    <w:rsid w:val="00D26521"/>
    <w:rsid w:val="00D46CAC"/>
    <w:rsid w:val="00D65EA1"/>
    <w:rsid w:val="00D67384"/>
    <w:rsid w:val="00D679E0"/>
    <w:rsid w:val="00D77123"/>
    <w:rsid w:val="00D96CB8"/>
    <w:rsid w:val="00DB1077"/>
    <w:rsid w:val="00DD283D"/>
    <w:rsid w:val="00DD626C"/>
    <w:rsid w:val="00DE4567"/>
    <w:rsid w:val="00DF5503"/>
    <w:rsid w:val="00E11E64"/>
    <w:rsid w:val="00E20FB9"/>
    <w:rsid w:val="00E22BF3"/>
    <w:rsid w:val="00E33BFF"/>
    <w:rsid w:val="00E72CAB"/>
    <w:rsid w:val="00EA33BC"/>
    <w:rsid w:val="00ED3C7D"/>
    <w:rsid w:val="00EE462F"/>
    <w:rsid w:val="00F07239"/>
    <w:rsid w:val="00F25B00"/>
    <w:rsid w:val="00F460BE"/>
    <w:rsid w:val="00F748DC"/>
    <w:rsid w:val="00F84452"/>
    <w:rsid w:val="00F850CE"/>
    <w:rsid w:val="00FA47DE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6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C71F-9925-488A-A7EF-62715FB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2014-09-13T06:15:00Z</cp:lastPrinted>
  <dcterms:created xsi:type="dcterms:W3CDTF">2014-09-13T12:09:00Z</dcterms:created>
  <dcterms:modified xsi:type="dcterms:W3CDTF">2014-09-13T12:09:00Z</dcterms:modified>
</cp:coreProperties>
</file>