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AC" w:rsidRDefault="00A11FAC" w:rsidP="006D5EB9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1FAC" w:rsidRDefault="00A11FAC" w:rsidP="006D5EB9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1FAC" w:rsidRDefault="00A11FAC" w:rsidP="00A11F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среднего общего образования «Школа №2 г. Облучье»</w:t>
      </w:r>
    </w:p>
    <w:p w:rsidR="00A11FAC" w:rsidRDefault="00A11FAC" w:rsidP="00A11F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FAC" w:rsidRDefault="00A11FAC" w:rsidP="00A11F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FAC" w:rsidRDefault="00A11FAC" w:rsidP="00A11FAC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6"/>
          <w:szCs w:val="26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«Рассмотрено»                                                            «Согласовано»                               </w:t>
      </w:r>
    </w:p>
    <w:p w:rsidR="00A11FAC" w:rsidRDefault="00A11FAC" w:rsidP="00A11FAC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Руководитель МО                                                       Заместитель директора                 </w:t>
      </w:r>
    </w:p>
    <w:p w:rsidR="00A11FAC" w:rsidRDefault="00A11FAC" w:rsidP="00A11FAC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Истомина М.Н.                                                            по УМР                                          </w:t>
      </w:r>
    </w:p>
    <w:p w:rsidR="00A11FAC" w:rsidRDefault="00A11FAC" w:rsidP="00A11FAC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Протокол №1                                                              Моисеева Н.П.                                 </w:t>
      </w:r>
    </w:p>
    <w:p w:rsidR="00A11FAC" w:rsidRDefault="00A11FAC" w:rsidP="00A11FAC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от «___»______ _____</w:t>
      </w:r>
      <w:proofErr w:type="gramStart"/>
      <w:r>
        <w:rPr>
          <w:rFonts w:ascii="Times New Roman" w:eastAsiaTheme="majorEastAsia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 от «___»______ ___г</w:t>
      </w:r>
    </w:p>
    <w:p w:rsidR="00A11FAC" w:rsidRDefault="00A11FAC" w:rsidP="00A11FAC">
      <w:pPr>
        <w:spacing w:line="360" w:lineRule="auto"/>
        <w:jc w:val="both"/>
        <w:rPr>
          <w:b/>
        </w:rPr>
      </w:pPr>
    </w:p>
    <w:p w:rsidR="00A11FAC" w:rsidRDefault="00A11FAC" w:rsidP="00A11F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FAC" w:rsidRDefault="00A11FAC" w:rsidP="00A11F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FAC" w:rsidRDefault="00A11FAC" w:rsidP="00A11F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FAC" w:rsidRDefault="00A11FAC" w:rsidP="00A11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Адаптированная рабочая программа</w:t>
      </w:r>
    </w:p>
    <w:p w:rsidR="00A11FAC" w:rsidRDefault="00A11FAC" w:rsidP="00A11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(для детей с расстройством аутистического спектра 3 вариант)</w:t>
      </w:r>
    </w:p>
    <w:p w:rsidR="00A11FAC" w:rsidRDefault="00A11FAC" w:rsidP="00A11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</w:t>
      </w:r>
      <w:r>
        <w:rPr>
          <w:rFonts w:ascii="Times New Roman" w:hAnsi="Times New Roman" w:cs="Times New Roman"/>
          <w:b/>
          <w:sz w:val="24"/>
        </w:rPr>
        <w:t>рисованию</w:t>
      </w:r>
    </w:p>
    <w:p w:rsidR="00A11FAC" w:rsidRDefault="00A11FAC" w:rsidP="00A11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1 класса</w:t>
      </w:r>
    </w:p>
    <w:p w:rsidR="00A11FAC" w:rsidRDefault="00A11FAC" w:rsidP="00A11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Учитель Лукьяненко Юлия Александровна</w:t>
      </w:r>
    </w:p>
    <w:p w:rsidR="00A11FAC" w:rsidRDefault="00A11FAC" w:rsidP="00A11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2015-2016 учебный год</w:t>
      </w:r>
    </w:p>
    <w:p w:rsidR="00A11FAC" w:rsidRDefault="00A11FAC" w:rsidP="00A11FA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FAC" w:rsidRDefault="00A11FAC" w:rsidP="00A11FA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1FAC" w:rsidRDefault="00A11FAC" w:rsidP="006D5EB9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1FAC" w:rsidRDefault="00A11FAC" w:rsidP="006D5EB9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1FAC" w:rsidRDefault="00A11FAC" w:rsidP="006D5EB9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1FAC" w:rsidRDefault="00A11FAC" w:rsidP="006D5EB9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1FAC" w:rsidRDefault="00A11FAC" w:rsidP="006D5EB9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1FAC" w:rsidRDefault="00A11FAC" w:rsidP="006D5EB9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1FAC" w:rsidRDefault="00A11FAC" w:rsidP="006D5EB9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1FAC" w:rsidRDefault="00A11FAC" w:rsidP="006D5EB9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53B9" w:rsidRDefault="009253B9" w:rsidP="00A11FA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5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предмета.</w:t>
      </w:r>
    </w:p>
    <w:p w:rsidR="00A11FAC" w:rsidRDefault="00A11FAC" w:rsidP="00A11FAC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1FAC" w:rsidRDefault="009253B9" w:rsidP="00A11F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53B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Подготовительные упражнения.</w:t>
      </w:r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9253B9" w:rsidRPr="009253B9" w:rsidRDefault="009253B9" w:rsidP="00A11F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умений правильно пользоваться карандашом (проведение линий, штрихов в различных направлениях, умеренно нажимая на него и держа наклонно), красками и кистью (держать кисть вертикально, правильно смачивать водой, брать краску кистью, обмывание кисточки с краской каждый раз перед тем, как набрать новую краску), пластилином.</w:t>
      </w:r>
    </w:p>
    <w:p w:rsidR="009253B9" w:rsidRPr="009253B9" w:rsidRDefault="009253B9" w:rsidP="00A11F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Примерные задания:</w:t>
      </w:r>
    </w:p>
    <w:p w:rsidR="009253B9" w:rsidRDefault="009253B9" w:rsidP="00A11F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Рисование прямых линий в различных направлениях: вертикальных, горизонтальных, наклонных, зигзагообразных.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Рисование дугообразных и спиралеобразных линий.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Рисование замкнутых круговых линий.</w:t>
      </w:r>
    </w:p>
    <w:p w:rsidR="00A11FAC" w:rsidRPr="009253B9" w:rsidRDefault="00A11FAC" w:rsidP="00A11F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A11FAC" w:rsidRDefault="009253B9" w:rsidP="00A11F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53B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Обучение композиционной деятельности.</w:t>
      </w:r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9253B9" w:rsidRPr="009253B9" w:rsidRDefault="009253B9" w:rsidP="00A11F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Обучение умению размещать рисунок (в аппликации - готовое вырезанное изображение) на плоскости. Формирование понятий: «середина листа», «край листа». Умение горизонтального и вертикального расположения бумаги в зависимости от содержания рисунка и формы изображаемого предмета; учитывать размеры рисунка от величины листа бумаги; умение организовывать предметы в группы по замыслу; умение повторять и чередовать элементы узора. Использование шаблонов при рисовании по памяти и по представлению.</w:t>
      </w:r>
    </w:p>
    <w:p w:rsidR="009253B9" w:rsidRPr="009253B9" w:rsidRDefault="009253B9" w:rsidP="00A11F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Примерные задания:</w:t>
      </w:r>
    </w:p>
    <w:p w:rsidR="009253B9" w:rsidRPr="009253B9" w:rsidRDefault="009253B9" w:rsidP="00A11F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Составление аппликации из вырезанных изображений объектов или их частей (по выбору учителя): «Яблоки и груши на тарелке», «Грибы», «Кувшинчик с цветами», «Листопад».</w:t>
      </w:r>
    </w:p>
    <w:p w:rsidR="009253B9" w:rsidRPr="009253B9" w:rsidRDefault="009253B9" w:rsidP="00A11F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Составление узора в полосе из вырезанных геометрических форм, листьев: «Коврик для игрушек».</w:t>
      </w:r>
    </w:p>
    <w:p w:rsidR="009253B9" w:rsidRDefault="009253B9" w:rsidP="00A11F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Рисование по памяти, представлению с использованием шаблонов: «Листопад», «Грибы» и т.д. Рисование по опорным точкам «Кораблик на воде», «Флажки на веревке» (по выбору учителя).</w:t>
      </w:r>
    </w:p>
    <w:p w:rsidR="00A11FAC" w:rsidRPr="009253B9" w:rsidRDefault="00A11FAC" w:rsidP="00A11F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A11FAC" w:rsidRDefault="009253B9" w:rsidP="00A11F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9253B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Развитие умений воспринимать и изображать форму предметов, пропорции, конструкцию. </w:t>
      </w:r>
    </w:p>
    <w:p w:rsidR="009253B9" w:rsidRDefault="009253B9" w:rsidP="00A11F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Обучение приёмам анализа предметов, выделение основных частей в конструкции объектов изображения, признаков их формы. Обучение приёмам изображения несложных предметов с выраженными особенностями формы. Использование метода сравнения при обучении умению выделять признаки предметов. Использование последовательности видов работ: лепка, аппликация, изображение предмета под диктовку с демонстрацией этапов выполнения действий на доске, самостоятельное изображение предмета, сходного с образцом, равного по величине, а рядом – большего или меньшего.</w:t>
      </w:r>
    </w:p>
    <w:p w:rsidR="00A11FAC" w:rsidRPr="009253B9" w:rsidRDefault="00A11FAC" w:rsidP="00A11F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A11FAC" w:rsidRDefault="009253B9" w:rsidP="00A11F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9253B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Развитие восприятия цвета предметов и формирование умений передавать его в живописи. </w:t>
      </w:r>
    </w:p>
    <w:p w:rsidR="009253B9" w:rsidRPr="009253B9" w:rsidRDefault="009253B9" w:rsidP="00A11F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Обучение приемам  </w:t>
      </w:r>
      <w:proofErr w:type="spellStart"/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заштриховывания</w:t>
      </w:r>
      <w:proofErr w:type="spellEnd"/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контура простым и цветными карандашами. Формирование умений работать красками. Ознакомление с приёмами, используемыми в народной росписи </w:t>
      </w:r>
      <w:proofErr w:type="spellStart"/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Дымкова</w:t>
      </w:r>
      <w:proofErr w:type="spellEnd"/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Городца: точки, дужки, штрихи, «</w:t>
      </w:r>
      <w:proofErr w:type="gramStart"/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тычок</w:t>
      </w:r>
      <w:proofErr w:type="gramEnd"/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». Приём «</w:t>
      </w:r>
      <w:proofErr w:type="spellStart"/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примакивание</w:t>
      </w:r>
      <w:proofErr w:type="spellEnd"/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». Работа кончиком кисти и всей её поверхностью.</w:t>
      </w:r>
    </w:p>
    <w:p w:rsidR="009253B9" w:rsidRPr="009253B9" w:rsidRDefault="009253B9" w:rsidP="00A11F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Введение в активный словарь названий основных и составных цветов в пределах солнечного спектра, названий цветов ахроматического ряда (черный, белый, серый). Упражнения в узнавании и назывании локального цвета предметов.</w:t>
      </w:r>
    </w:p>
    <w:p w:rsidR="009253B9" w:rsidRPr="009253B9" w:rsidRDefault="009253B9" w:rsidP="00A11F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эмоционального восприятия цвета: радостные эмоциональные впечатления от цветов солнечного спектра (при рисовании радуги).</w:t>
      </w:r>
    </w:p>
    <w:p w:rsidR="009253B9" w:rsidRPr="009253B9" w:rsidRDefault="009253B9" w:rsidP="00A11F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Примерные задания:</w:t>
      </w:r>
    </w:p>
    <w:p w:rsidR="009253B9" w:rsidRPr="009253B9" w:rsidRDefault="009253B9" w:rsidP="00A11F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Рисование «Радуга»</w:t>
      </w:r>
    </w:p>
    <w:p w:rsidR="009253B9" w:rsidRPr="009253B9" w:rsidRDefault="009253B9" w:rsidP="00A11F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Раскрашивание изображений предметов</w:t>
      </w:r>
      <w:proofErr w:type="gramStart"/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proofErr w:type="gramEnd"/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овощи, фрукты с ровной окраской; листья в осенней окраске.</w:t>
      </w:r>
    </w:p>
    <w:p w:rsidR="009253B9" w:rsidRPr="009253B9" w:rsidRDefault="009253B9" w:rsidP="00A11F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Роспись силуэтных изображений игрушек, вырезанных учителем из бумаги «Матрешка», «Птичка».</w:t>
      </w:r>
    </w:p>
    <w:p w:rsidR="009253B9" w:rsidRPr="009253B9" w:rsidRDefault="009253B9" w:rsidP="00A11F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Выполнение цветных кругов с темной и белой «оживкой», используемых в городецкой росписи, изображение ягод «</w:t>
      </w:r>
      <w:proofErr w:type="gramStart"/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тычком</w:t>
      </w:r>
      <w:proofErr w:type="gramEnd"/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».</w:t>
      </w:r>
    </w:p>
    <w:p w:rsidR="009253B9" w:rsidRDefault="009253B9" w:rsidP="00A11F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Рисование сразу кистью: веточки акации, ромашка, василек, одуванчик (способом «</w:t>
      </w:r>
      <w:proofErr w:type="spellStart"/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примакивание</w:t>
      </w:r>
      <w:proofErr w:type="spellEnd"/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»); «графический диктант»; изображение фризом: травка, дерево, солнце, цветы в траве.</w:t>
      </w:r>
      <w:proofErr w:type="gramEnd"/>
    </w:p>
    <w:p w:rsidR="00A11FAC" w:rsidRPr="009253B9" w:rsidRDefault="00A11FAC" w:rsidP="00A11F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A11FAC" w:rsidRDefault="009253B9" w:rsidP="00A11F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9253B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Обучение восприятию произведений искусства. </w:t>
      </w:r>
    </w:p>
    <w:p w:rsidR="009253B9" w:rsidRPr="009253B9" w:rsidRDefault="009253B9" w:rsidP="00A11F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умения узнавать и называть в репродукциях картин известных художников, в иллюстрациях предметы, животных, растения, изображенные действия, признаки предметов.</w:t>
      </w:r>
    </w:p>
    <w:p w:rsidR="009253B9" w:rsidRDefault="009253B9" w:rsidP="00A11F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демонстрации используются натюрморты</w:t>
      </w:r>
      <w:r w:rsidRPr="009253B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В.</w:t>
      </w:r>
      <w:r w:rsidRPr="009253B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Ван Гога, П. Сезанна, </w:t>
      </w:r>
      <w:proofErr w:type="spellStart"/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П.Кончаловского</w:t>
      </w:r>
      <w:proofErr w:type="spellEnd"/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картины </w:t>
      </w:r>
      <w:proofErr w:type="spellStart"/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И.Левитана</w:t>
      </w:r>
      <w:proofErr w:type="spellEnd"/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И. Шишкина, доступные пониманию обучающихся.</w:t>
      </w:r>
    </w:p>
    <w:p w:rsidR="00A11FAC" w:rsidRPr="009253B9" w:rsidRDefault="00A11FAC" w:rsidP="00A11F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9253B9" w:rsidRPr="009253B9" w:rsidRDefault="009253B9" w:rsidP="00A11F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253B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Работа над развитием речи.</w:t>
      </w:r>
    </w:p>
    <w:p w:rsidR="009253B9" w:rsidRPr="009253B9" w:rsidRDefault="009253B9" w:rsidP="00A11F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Новые слова: карандаш, краска, кисть, ластик, банка, вода, бумага, альбом,, пластилин, клей, ножницы, шаблон; рисунок, аппликация, лепка, цвет, линия, круг, квадрат, узор, художник, картина; рисовать, стирать (ластиком); идет, строить, лепить, размять, оторвать, вымыть, вытереть; красный, синий, желтый, зеленый, оранжевый, фиолетовый, черный, белый, серый, прямой, толстый, тонкий, большой, маленький, неправильно, некрасиво, хорошо, плохо;</w:t>
      </w:r>
      <w:proofErr w:type="gramEnd"/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середина (посередине); туловище, голова, шея, руки, ноги; ствол, ветки, листья; крыша, стены, окна.</w:t>
      </w:r>
      <w:proofErr w:type="gramEnd"/>
    </w:p>
    <w:p w:rsidR="009253B9" w:rsidRPr="009253B9" w:rsidRDefault="009253B9" w:rsidP="00A11F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Новые фразы: приготовь рабочее место, налей в банку воду; возьми карандаш; нарисуй посередине листа; это рисунок; это край листа; что будем рисовать?, покажи свой рисунок; смотри, как надо рисовать; Какая форма?. На что похожа?, какой по цвету?</w:t>
      </w:r>
      <w:proofErr w:type="gramEnd"/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Нарисуй здесь. Держи кисть вот так. Сначала нарисую..., потом нарисую</w:t>
      </w:r>
      <w:proofErr w:type="gramStart"/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…Р</w:t>
      </w:r>
      <w:proofErr w:type="gramEnd"/>
      <w:r w:rsidRPr="009253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азомни пластилин. Скатай шар, раскатай палочку. Будем лепить человечка. Слепи голову и др.</w:t>
      </w:r>
    </w:p>
    <w:p w:rsidR="00FD3666" w:rsidRPr="00FD3666" w:rsidRDefault="00FD3666" w:rsidP="00FD3666">
      <w:pPr>
        <w:pStyle w:val="a3"/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FD3666" w:rsidRPr="006D5EB9" w:rsidRDefault="00FD3666" w:rsidP="00CF3C99">
      <w:pPr>
        <w:pStyle w:val="a3"/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CF3C99" w:rsidRPr="006D5EB9" w:rsidRDefault="009253B9" w:rsidP="00B107C6">
      <w:pPr>
        <w:pStyle w:val="a3"/>
        <w:numPr>
          <w:ilvl w:val="0"/>
          <w:numId w:val="3"/>
        </w:numPr>
        <w:spacing w:line="360" w:lineRule="auto"/>
        <w:jc w:val="both"/>
        <w:rPr>
          <w:b/>
        </w:rPr>
      </w:pPr>
      <w:r w:rsidRPr="006D5EB9">
        <w:rPr>
          <w:rFonts w:ascii="Times New Roman" w:hAnsi="Times New Roman" w:cs="Times New Roman"/>
          <w:b/>
          <w:sz w:val="24"/>
        </w:rPr>
        <w:t>Тематическое планирование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27"/>
        <w:gridCol w:w="1022"/>
        <w:gridCol w:w="3405"/>
      </w:tblGrid>
      <w:tr w:rsidR="009253B9" w:rsidTr="00A11FAC">
        <w:tc>
          <w:tcPr>
            <w:tcW w:w="709" w:type="dxa"/>
          </w:tcPr>
          <w:p w:rsidR="009253B9" w:rsidRPr="009253B9" w:rsidRDefault="009253B9" w:rsidP="009253B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253B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327" w:type="dxa"/>
          </w:tcPr>
          <w:p w:rsidR="009253B9" w:rsidRPr="009253B9" w:rsidRDefault="009253B9" w:rsidP="009253B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253B9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022" w:type="dxa"/>
          </w:tcPr>
          <w:p w:rsidR="009253B9" w:rsidRPr="009253B9" w:rsidRDefault="009253B9" w:rsidP="009253B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253B9"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  <w:tc>
          <w:tcPr>
            <w:tcW w:w="3405" w:type="dxa"/>
          </w:tcPr>
          <w:p w:rsidR="009253B9" w:rsidRPr="009253B9" w:rsidRDefault="009253B9" w:rsidP="009253B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253B9">
              <w:rPr>
                <w:rFonts w:ascii="Times New Roman" w:hAnsi="Times New Roman" w:cs="Times New Roman"/>
                <w:sz w:val="24"/>
              </w:rPr>
              <w:t>Основные виды учебной деятельности</w:t>
            </w:r>
          </w:p>
        </w:tc>
      </w:tr>
      <w:tr w:rsidR="006D5EB9" w:rsidTr="00A11FAC">
        <w:tc>
          <w:tcPr>
            <w:tcW w:w="709" w:type="dxa"/>
          </w:tcPr>
          <w:p w:rsidR="006D5EB9" w:rsidRPr="009253B9" w:rsidRDefault="006D5EB9" w:rsidP="009253B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7" w:type="dxa"/>
          </w:tcPr>
          <w:p w:rsidR="006D5EB9" w:rsidRPr="00B107C6" w:rsidRDefault="006D5EB9" w:rsidP="00B107C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107C6">
              <w:rPr>
                <w:rFonts w:ascii="Times New Roman" w:hAnsi="Times New Roman" w:cs="Times New Roman"/>
                <w:sz w:val="24"/>
                <w:lang w:eastAsia="ru-RU"/>
              </w:rPr>
              <w:t>Подготовительные упражнения. </w:t>
            </w:r>
          </w:p>
        </w:tc>
        <w:tc>
          <w:tcPr>
            <w:tcW w:w="1022" w:type="dxa"/>
          </w:tcPr>
          <w:p w:rsidR="006D5EB9" w:rsidRPr="006D5EB9" w:rsidRDefault="006D5EB9" w:rsidP="009253B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D5EB9">
              <w:rPr>
                <w:rFonts w:ascii="Times New Roman" w:hAnsi="Times New Roman" w:cs="Times New Roman"/>
                <w:sz w:val="24"/>
              </w:rPr>
              <w:t>3 ч.</w:t>
            </w:r>
          </w:p>
        </w:tc>
        <w:tc>
          <w:tcPr>
            <w:tcW w:w="3405" w:type="dxa"/>
            <w:vMerge w:val="restart"/>
          </w:tcPr>
          <w:p w:rsidR="006D5EB9" w:rsidRDefault="006D5EB9" w:rsidP="006D5EB9">
            <w:pPr>
              <w:pStyle w:val="a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6D5EB9" w:rsidRDefault="006D5EB9" w:rsidP="006D5EB9">
            <w:pPr>
              <w:pStyle w:val="a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обращаться за помощью и принимать помощь.</w:t>
            </w:r>
          </w:p>
          <w:p w:rsidR="006D5EB9" w:rsidRDefault="006D5EB9" w:rsidP="006D5EB9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6D5EB9" w:rsidTr="00A11FAC">
        <w:tc>
          <w:tcPr>
            <w:tcW w:w="709" w:type="dxa"/>
          </w:tcPr>
          <w:p w:rsidR="006D5EB9" w:rsidRPr="009253B9" w:rsidRDefault="006D5EB9" w:rsidP="009253B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7" w:type="dxa"/>
          </w:tcPr>
          <w:p w:rsidR="006D5EB9" w:rsidRPr="00B107C6" w:rsidRDefault="006D5EB9" w:rsidP="00B107C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107C6">
              <w:rPr>
                <w:rFonts w:ascii="Times New Roman" w:hAnsi="Times New Roman" w:cs="Times New Roman"/>
                <w:sz w:val="24"/>
                <w:lang w:eastAsia="ru-RU"/>
              </w:rPr>
              <w:t>Обучение композиционной деятельности. </w:t>
            </w:r>
          </w:p>
        </w:tc>
        <w:tc>
          <w:tcPr>
            <w:tcW w:w="1022" w:type="dxa"/>
          </w:tcPr>
          <w:p w:rsidR="006D5EB9" w:rsidRPr="006D5EB9" w:rsidRDefault="006D5EB9" w:rsidP="009253B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D5EB9">
              <w:rPr>
                <w:rFonts w:ascii="Times New Roman" w:hAnsi="Times New Roman" w:cs="Times New Roman"/>
                <w:sz w:val="24"/>
              </w:rPr>
              <w:t>6 ч.</w:t>
            </w:r>
          </w:p>
        </w:tc>
        <w:tc>
          <w:tcPr>
            <w:tcW w:w="3405" w:type="dxa"/>
            <w:vMerge/>
          </w:tcPr>
          <w:p w:rsidR="006D5EB9" w:rsidRDefault="006D5EB9" w:rsidP="009253B9">
            <w:pPr>
              <w:pStyle w:val="a3"/>
              <w:spacing w:line="360" w:lineRule="auto"/>
              <w:ind w:left="0"/>
              <w:jc w:val="both"/>
            </w:pPr>
          </w:p>
        </w:tc>
      </w:tr>
      <w:tr w:rsidR="006D5EB9" w:rsidTr="00A11FAC">
        <w:tc>
          <w:tcPr>
            <w:tcW w:w="709" w:type="dxa"/>
          </w:tcPr>
          <w:p w:rsidR="006D5EB9" w:rsidRPr="009253B9" w:rsidRDefault="006D5EB9" w:rsidP="009253B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7" w:type="dxa"/>
          </w:tcPr>
          <w:p w:rsidR="006D5EB9" w:rsidRPr="00B107C6" w:rsidRDefault="006D5EB9" w:rsidP="00B107C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107C6">
              <w:rPr>
                <w:rFonts w:ascii="Times New Roman" w:hAnsi="Times New Roman" w:cs="Times New Roman"/>
                <w:sz w:val="24"/>
                <w:lang w:eastAsia="ru-RU"/>
              </w:rPr>
              <w:t>Развитие умений воспринимать и изображать форму предметов, пропорции, конструкцию. </w:t>
            </w:r>
          </w:p>
        </w:tc>
        <w:tc>
          <w:tcPr>
            <w:tcW w:w="1022" w:type="dxa"/>
          </w:tcPr>
          <w:p w:rsidR="006D5EB9" w:rsidRPr="006D5EB9" w:rsidRDefault="006D5EB9" w:rsidP="009253B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D5EB9">
              <w:rPr>
                <w:rFonts w:ascii="Times New Roman" w:hAnsi="Times New Roman" w:cs="Times New Roman"/>
                <w:sz w:val="24"/>
              </w:rPr>
              <w:t>2 ч.</w:t>
            </w:r>
          </w:p>
        </w:tc>
        <w:tc>
          <w:tcPr>
            <w:tcW w:w="3405" w:type="dxa"/>
            <w:vMerge/>
          </w:tcPr>
          <w:p w:rsidR="006D5EB9" w:rsidRDefault="006D5EB9" w:rsidP="009253B9">
            <w:pPr>
              <w:pStyle w:val="a3"/>
              <w:spacing w:line="360" w:lineRule="auto"/>
              <w:ind w:left="0"/>
              <w:jc w:val="both"/>
            </w:pPr>
          </w:p>
        </w:tc>
      </w:tr>
      <w:tr w:rsidR="006D5EB9" w:rsidTr="00A11FAC">
        <w:tc>
          <w:tcPr>
            <w:tcW w:w="709" w:type="dxa"/>
          </w:tcPr>
          <w:p w:rsidR="006D5EB9" w:rsidRPr="009253B9" w:rsidRDefault="006D5EB9" w:rsidP="009253B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7" w:type="dxa"/>
          </w:tcPr>
          <w:p w:rsidR="006D5EB9" w:rsidRPr="00B107C6" w:rsidRDefault="006D5EB9" w:rsidP="00B107C6">
            <w:pPr>
              <w:pStyle w:val="a5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  <w:sz w:val="24"/>
                <w:lang w:eastAsia="ru-RU"/>
              </w:rPr>
              <w:t>Развитие восприятия цвета предметов и формирование умений передавать его в живописи. </w:t>
            </w:r>
          </w:p>
        </w:tc>
        <w:tc>
          <w:tcPr>
            <w:tcW w:w="1022" w:type="dxa"/>
          </w:tcPr>
          <w:p w:rsidR="006D5EB9" w:rsidRPr="006D5EB9" w:rsidRDefault="006D5EB9" w:rsidP="009253B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D5EB9">
              <w:rPr>
                <w:rFonts w:ascii="Times New Roman" w:hAnsi="Times New Roman" w:cs="Times New Roman"/>
                <w:sz w:val="24"/>
              </w:rPr>
              <w:t>2 ч.</w:t>
            </w:r>
          </w:p>
        </w:tc>
        <w:tc>
          <w:tcPr>
            <w:tcW w:w="3405" w:type="dxa"/>
            <w:vMerge/>
          </w:tcPr>
          <w:p w:rsidR="006D5EB9" w:rsidRDefault="006D5EB9" w:rsidP="009253B9">
            <w:pPr>
              <w:pStyle w:val="a3"/>
              <w:spacing w:line="360" w:lineRule="auto"/>
              <w:ind w:left="0"/>
              <w:jc w:val="both"/>
            </w:pPr>
          </w:p>
        </w:tc>
      </w:tr>
      <w:tr w:rsidR="006D5EB9" w:rsidTr="00A11FAC">
        <w:tc>
          <w:tcPr>
            <w:tcW w:w="709" w:type="dxa"/>
          </w:tcPr>
          <w:p w:rsidR="006D5EB9" w:rsidRPr="009253B9" w:rsidRDefault="006D5EB9" w:rsidP="009253B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7" w:type="dxa"/>
          </w:tcPr>
          <w:p w:rsidR="006D5EB9" w:rsidRPr="00B107C6" w:rsidRDefault="006D5EB9" w:rsidP="00B107C6">
            <w:pPr>
              <w:pStyle w:val="a5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  <w:sz w:val="24"/>
                <w:lang w:eastAsia="ru-RU"/>
              </w:rPr>
              <w:t>Обучение восприятию произведений искусства. </w:t>
            </w:r>
          </w:p>
        </w:tc>
        <w:tc>
          <w:tcPr>
            <w:tcW w:w="1022" w:type="dxa"/>
          </w:tcPr>
          <w:p w:rsidR="006D5EB9" w:rsidRPr="006D5EB9" w:rsidRDefault="006D5EB9" w:rsidP="009253B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D5EB9">
              <w:rPr>
                <w:rFonts w:ascii="Times New Roman" w:hAnsi="Times New Roman" w:cs="Times New Roman"/>
                <w:sz w:val="24"/>
              </w:rPr>
              <w:t>2 ч.</w:t>
            </w:r>
          </w:p>
        </w:tc>
        <w:tc>
          <w:tcPr>
            <w:tcW w:w="3405" w:type="dxa"/>
            <w:vMerge/>
          </w:tcPr>
          <w:p w:rsidR="006D5EB9" w:rsidRDefault="006D5EB9" w:rsidP="009253B9">
            <w:pPr>
              <w:pStyle w:val="a3"/>
              <w:spacing w:line="360" w:lineRule="auto"/>
              <w:ind w:left="0"/>
              <w:jc w:val="both"/>
            </w:pPr>
          </w:p>
        </w:tc>
      </w:tr>
      <w:tr w:rsidR="006D5EB9" w:rsidTr="00A11FAC">
        <w:tc>
          <w:tcPr>
            <w:tcW w:w="709" w:type="dxa"/>
          </w:tcPr>
          <w:p w:rsidR="006D5EB9" w:rsidRPr="009253B9" w:rsidRDefault="006D5EB9" w:rsidP="009253B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7" w:type="dxa"/>
          </w:tcPr>
          <w:p w:rsidR="006D5EB9" w:rsidRDefault="006D5EB9" w:rsidP="00B107C6">
            <w:pPr>
              <w:pStyle w:val="a5"/>
            </w:pPr>
            <w:r w:rsidRPr="00B107C6">
              <w:rPr>
                <w:rFonts w:ascii="Times New Roman" w:hAnsi="Times New Roman" w:cs="Times New Roman"/>
                <w:lang w:eastAsia="ru-RU"/>
              </w:rPr>
              <w:t>Работа над развитием речи.</w:t>
            </w:r>
          </w:p>
        </w:tc>
        <w:tc>
          <w:tcPr>
            <w:tcW w:w="1022" w:type="dxa"/>
          </w:tcPr>
          <w:p w:rsidR="006D5EB9" w:rsidRPr="006D5EB9" w:rsidRDefault="006D5EB9" w:rsidP="009253B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D5EB9">
              <w:rPr>
                <w:rFonts w:ascii="Times New Roman" w:hAnsi="Times New Roman" w:cs="Times New Roman"/>
                <w:sz w:val="24"/>
              </w:rPr>
              <w:t>2 ч.</w:t>
            </w:r>
          </w:p>
        </w:tc>
        <w:tc>
          <w:tcPr>
            <w:tcW w:w="3405" w:type="dxa"/>
            <w:vMerge/>
          </w:tcPr>
          <w:p w:rsidR="006D5EB9" w:rsidRDefault="006D5EB9" w:rsidP="009253B9">
            <w:pPr>
              <w:pStyle w:val="a3"/>
              <w:spacing w:line="360" w:lineRule="auto"/>
              <w:ind w:left="0"/>
              <w:jc w:val="both"/>
            </w:pPr>
          </w:p>
        </w:tc>
      </w:tr>
      <w:tr w:rsidR="006D5EB9" w:rsidTr="00A11FAC">
        <w:tc>
          <w:tcPr>
            <w:tcW w:w="709" w:type="dxa"/>
          </w:tcPr>
          <w:p w:rsidR="006D5EB9" w:rsidRPr="009253B9" w:rsidRDefault="006D5EB9" w:rsidP="009253B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6D5EB9" w:rsidRPr="006D5EB9" w:rsidRDefault="006D5EB9" w:rsidP="00B107C6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  <w:r w:rsidRPr="006D5EB9">
              <w:rPr>
                <w:rFonts w:ascii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022" w:type="dxa"/>
          </w:tcPr>
          <w:p w:rsidR="006D5EB9" w:rsidRPr="006D5EB9" w:rsidRDefault="006D5EB9" w:rsidP="009253B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D5EB9">
              <w:rPr>
                <w:rFonts w:ascii="Times New Roman" w:hAnsi="Times New Roman" w:cs="Times New Roman"/>
                <w:b/>
                <w:sz w:val="24"/>
              </w:rPr>
              <w:t>17 ч</w:t>
            </w:r>
          </w:p>
        </w:tc>
        <w:tc>
          <w:tcPr>
            <w:tcW w:w="3405" w:type="dxa"/>
          </w:tcPr>
          <w:p w:rsidR="006D5EB9" w:rsidRDefault="006D5EB9" w:rsidP="009253B9">
            <w:pPr>
              <w:pStyle w:val="a3"/>
              <w:spacing w:line="360" w:lineRule="auto"/>
              <w:ind w:left="0"/>
              <w:jc w:val="both"/>
            </w:pPr>
          </w:p>
        </w:tc>
      </w:tr>
    </w:tbl>
    <w:p w:rsidR="009253B9" w:rsidRDefault="009253B9" w:rsidP="009253B9">
      <w:pPr>
        <w:pStyle w:val="a3"/>
        <w:spacing w:line="360" w:lineRule="auto"/>
        <w:jc w:val="both"/>
      </w:pPr>
    </w:p>
    <w:p w:rsidR="00CF3C99" w:rsidRDefault="00CF3C99" w:rsidP="00CF3C99">
      <w:pPr>
        <w:spacing w:line="360" w:lineRule="auto"/>
        <w:jc w:val="both"/>
      </w:pPr>
    </w:p>
    <w:p w:rsidR="00B107C6" w:rsidRPr="006D5EB9" w:rsidRDefault="00B107C6" w:rsidP="00B107C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6D5EB9">
        <w:rPr>
          <w:rFonts w:ascii="Times New Roman" w:hAnsi="Times New Roman" w:cs="Times New Roman"/>
          <w:b/>
          <w:sz w:val="24"/>
        </w:rPr>
        <w:t>Календарно – тематическое планирование</w:t>
      </w:r>
    </w:p>
    <w:tbl>
      <w:tblPr>
        <w:tblStyle w:val="a4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899"/>
        <w:gridCol w:w="786"/>
        <w:gridCol w:w="2977"/>
        <w:gridCol w:w="992"/>
        <w:gridCol w:w="993"/>
      </w:tblGrid>
      <w:tr w:rsidR="00B107C6" w:rsidTr="00A11FAC">
        <w:trPr>
          <w:trHeight w:val="675"/>
        </w:trPr>
        <w:tc>
          <w:tcPr>
            <w:tcW w:w="709" w:type="dxa"/>
            <w:vMerge w:val="restart"/>
          </w:tcPr>
          <w:p w:rsidR="00B107C6" w:rsidRPr="00B107C6" w:rsidRDefault="00B107C6" w:rsidP="00B107C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107C6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899" w:type="dxa"/>
            <w:vMerge w:val="restart"/>
          </w:tcPr>
          <w:p w:rsidR="00B107C6" w:rsidRPr="00B107C6" w:rsidRDefault="00B107C6" w:rsidP="00B107C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107C6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786" w:type="dxa"/>
            <w:vMerge w:val="restart"/>
          </w:tcPr>
          <w:p w:rsidR="00B107C6" w:rsidRPr="00B107C6" w:rsidRDefault="00B107C6" w:rsidP="00B107C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107C6"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  <w:tc>
          <w:tcPr>
            <w:tcW w:w="2977" w:type="dxa"/>
            <w:vMerge w:val="restart"/>
          </w:tcPr>
          <w:p w:rsidR="00B107C6" w:rsidRPr="00B107C6" w:rsidRDefault="00B107C6" w:rsidP="00B107C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107C6">
              <w:rPr>
                <w:rFonts w:ascii="Times New Roman" w:hAnsi="Times New Roman" w:cs="Times New Roman"/>
                <w:sz w:val="24"/>
              </w:rPr>
              <w:t>Основные виды учебной деятельности</w:t>
            </w:r>
            <w:bookmarkStart w:id="0" w:name="_GoBack"/>
            <w:bookmarkEnd w:id="0"/>
          </w:p>
        </w:tc>
        <w:tc>
          <w:tcPr>
            <w:tcW w:w="1985" w:type="dxa"/>
            <w:gridSpan w:val="2"/>
          </w:tcPr>
          <w:p w:rsidR="00B107C6" w:rsidRPr="00B107C6" w:rsidRDefault="00B107C6" w:rsidP="00B107C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107C6"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B107C6" w:rsidTr="00A11FAC">
        <w:trPr>
          <w:trHeight w:val="555"/>
        </w:trPr>
        <w:tc>
          <w:tcPr>
            <w:tcW w:w="709" w:type="dxa"/>
            <w:vMerge/>
          </w:tcPr>
          <w:p w:rsidR="00B107C6" w:rsidRPr="00B107C6" w:rsidRDefault="00B107C6" w:rsidP="00B107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9" w:type="dxa"/>
            <w:vMerge/>
          </w:tcPr>
          <w:p w:rsidR="00B107C6" w:rsidRPr="00B107C6" w:rsidRDefault="00B107C6" w:rsidP="00B107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6" w:type="dxa"/>
            <w:vMerge/>
          </w:tcPr>
          <w:p w:rsidR="00B107C6" w:rsidRPr="00B107C6" w:rsidRDefault="00B107C6" w:rsidP="00B107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B107C6" w:rsidRPr="00B107C6" w:rsidRDefault="00B107C6" w:rsidP="00B107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107C6" w:rsidRPr="00B107C6" w:rsidRDefault="00B107C6" w:rsidP="00B107C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107C6">
              <w:rPr>
                <w:rFonts w:ascii="Times New Roman" w:hAnsi="Times New Roman" w:cs="Times New Roman"/>
                <w:sz w:val="24"/>
              </w:rPr>
              <w:t xml:space="preserve">По плану </w:t>
            </w:r>
          </w:p>
        </w:tc>
        <w:tc>
          <w:tcPr>
            <w:tcW w:w="993" w:type="dxa"/>
          </w:tcPr>
          <w:p w:rsidR="00B107C6" w:rsidRPr="00B107C6" w:rsidRDefault="00B107C6" w:rsidP="00B107C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107C6">
              <w:rPr>
                <w:rFonts w:ascii="Times New Roman" w:hAnsi="Times New Roman" w:cs="Times New Roman"/>
                <w:sz w:val="24"/>
              </w:rPr>
              <w:t>Фактически</w:t>
            </w:r>
          </w:p>
        </w:tc>
      </w:tr>
      <w:tr w:rsidR="006D5EB9" w:rsidTr="00A11FAC">
        <w:tc>
          <w:tcPr>
            <w:tcW w:w="709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99" w:type="dxa"/>
          </w:tcPr>
          <w:p w:rsidR="006D5EB9" w:rsidRPr="00B107C6" w:rsidRDefault="006D5EB9" w:rsidP="00B107C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107C6">
              <w:rPr>
                <w:rFonts w:ascii="Times New Roman" w:hAnsi="Times New Roman" w:cs="Times New Roman"/>
                <w:sz w:val="24"/>
                <w:lang w:eastAsia="ru-RU"/>
              </w:rPr>
              <w:t>Рисование прямых линий в различных направлениях.</w:t>
            </w:r>
          </w:p>
        </w:tc>
        <w:tc>
          <w:tcPr>
            <w:tcW w:w="786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6D5EB9" w:rsidRPr="006D5EB9" w:rsidRDefault="006D5EB9" w:rsidP="006D5EB9">
            <w:pPr>
              <w:pStyle w:val="a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</w:t>
            </w:r>
            <w:r w:rsidRPr="006D5EB9">
              <w:rPr>
                <w:rFonts w:ascii="Times New Roman" w:hAnsi="Times New Roman" w:cs="Times New Roman"/>
                <w:sz w:val="24"/>
                <w:lang w:eastAsia="ru-RU"/>
              </w:rPr>
              <w:t>равильно сидеть за партой, правильно располагать лист бумаги на парте, придерживая его рукой; правильно держать при рисовании карандаш, кисть; ориентироваться на изобразительной плоскости: сере</w:t>
            </w:r>
            <w:r w:rsidRPr="006D5EB9">
              <w:rPr>
                <w:rFonts w:ascii="Times New Roman" w:hAnsi="Times New Roman" w:cs="Times New Roman"/>
                <w:sz w:val="24"/>
                <w:lang w:eastAsia="ru-RU"/>
              </w:rPr>
              <w:softHyphen/>
              <w:t>дина, край листа бумаги;</w:t>
            </w:r>
          </w:p>
          <w:p w:rsidR="006D5EB9" w:rsidRPr="006D5EB9" w:rsidRDefault="006D5EB9" w:rsidP="006D5EB9">
            <w:pPr>
              <w:pStyle w:val="a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6D5EB9">
              <w:rPr>
                <w:rFonts w:ascii="Times New Roman" w:hAnsi="Times New Roman" w:cs="Times New Roman"/>
                <w:sz w:val="24"/>
                <w:lang w:eastAsia="ru-RU"/>
              </w:rPr>
              <w:t>-подготавливать к работе и аккуратно убирать после работы своё рабочее место;</w:t>
            </w:r>
          </w:p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9.09</w:t>
            </w:r>
          </w:p>
        </w:tc>
        <w:tc>
          <w:tcPr>
            <w:tcW w:w="993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5EB9" w:rsidTr="00A11FAC">
        <w:tc>
          <w:tcPr>
            <w:tcW w:w="709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99" w:type="dxa"/>
          </w:tcPr>
          <w:p w:rsidR="006D5EB9" w:rsidRDefault="006D5EB9" w:rsidP="00B107C6">
            <w:pPr>
              <w:pStyle w:val="a5"/>
              <w:rPr>
                <w:sz w:val="24"/>
              </w:rPr>
            </w:pPr>
            <w:r w:rsidRPr="00B107C6">
              <w:rPr>
                <w:rFonts w:ascii="Times New Roman" w:hAnsi="Times New Roman" w:cs="Times New Roman"/>
                <w:sz w:val="24"/>
                <w:lang w:eastAsia="ru-RU"/>
              </w:rPr>
              <w:t>Рисование замкнутых круговых линий</w:t>
            </w:r>
            <w:r>
              <w:rPr>
                <w:lang w:eastAsia="ru-RU"/>
              </w:rPr>
              <w:t>.</w:t>
            </w:r>
          </w:p>
        </w:tc>
        <w:tc>
          <w:tcPr>
            <w:tcW w:w="786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  <w:vMerge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</w:t>
            </w:r>
          </w:p>
        </w:tc>
        <w:tc>
          <w:tcPr>
            <w:tcW w:w="993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5EB9" w:rsidTr="00A11FAC">
        <w:tc>
          <w:tcPr>
            <w:tcW w:w="709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99" w:type="dxa"/>
          </w:tcPr>
          <w:p w:rsidR="006D5EB9" w:rsidRPr="00B107C6" w:rsidRDefault="006D5EB9" w:rsidP="00B107C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107C6">
              <w:rPr>
                <w:rFonts w:ascii="Times New Roman" w:hAnsi="Times New Roman" w:cs="Times New Roman"/>
                <w:sz w:val="24"/>
                <w:lang w:eastAsia="ru-RU"/>
              </w:rPr>
              <w:t>Рисование по шаблону квадрата и круга, прямоугольника и треугольника.</w:t>
            </w:r>
          </w:p>
        </w:tc>
        <w:tc>
          <w:tcPr>
            <w:tcW w:w="786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  <w:vMerge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7.10</w:t>
            </w:r>
          </w:p>
        </w:tc>
        <w:tc>
          <w:tcPr>
            <w:tcW w:w="993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5EB9" w:rsidTr="00A11FAC">
        <w:tc>
          <w:tcPr>
            <w:tcW w:w="709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99" w:type="dxa"/>
          </w:tcPr>
          <w:p w:rsidR="006D5EB9" w:rsidRPr="00B107C6" w:rsidRDefault="006D5EB9" w:rsidP="00B107C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107C6">
              <w:rPr>
                <w:rFonts w:ascii="Times New Roman" w:hAnsi="Times New Roman" w:cs="Times New Roman"/>
                <w:sz w:val="24"/>
                <w:lang w:eastAsia="ru-RU"/>
              </w:rPr>
              <w:t>Аппликация из готовых геометрических фигур: «Грибы», «Разноцветные мячики».</w:t>
            </w:r>
          </w:p>
        </w:tc>
        <w:tc>
          <w:tcPr>
            <w:tcW w:w="786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  <w:vMerge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21.10</w:t>
            </w:r>
          </w:p>
        </w:tc>
        <w:tc>
          <w:tcPr>
            <w:tcW w:w="993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5EB9" w:rsidTr="00A11FAC">
        <w:tc>
          <w:tcPr>
            <w:tcW w:w="709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99" w:type="dxa"/>
          </w:tcPr>
          <w:p w:rsidR="006D5EB9" w:rsidRPr="00B107C6" w:rsidRDefault="006D5EB9" w:rsidP="00B107C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107C6">
              <w:rPr>
                <w:rFonts w:ascii="Times New Roman" w:hAnsi="Times New Roman" w:cs="Times New Roman"/>
                <w:sz w:val="24"/>
                <w:lang w:eastAsia="ru-RU"/>
              </w:rPr>
              <w:t>Лепка предметов круглой и квадратной формы: фрукты и овощи.</w:t>
            </w:r>
          </w:p>
        </w:tc>
        <w:tc>
          <w:tcPr>
            <w:tcW w:w="786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  <w:vMerge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4.11</w:t>
            </w:r>
          </w:p>
        </w:tc>
        <w:tc>
          <w:tcPr>
            <w:tcW w:w="993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5EB9" w:rsidTr="00A11FAC">
        <w:tc>
          <w:tcPr>
            <w:tcW w:w="709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99" w:type="dxa"/>
          </w:tcPr>
          <w:p w:rsidR="006D5EB9" w:rsidRPr="00B107C6" w:rsidRDefault="006D5EB9" w:rsidP="00B107C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107C6">
              <w:rPr>
                <w:rFonts w:ascii="Times New Roman" w:hAnsi="Times New Roman" w:cs="Times New Roman"/>
                <w:sz w:val="24"/>
                <w:lang w:eastAsia="ru-RU"/>
              </w:rPr>
              <w:t>Аппликация «Закладка для книги» (геометрический узор в полосе).</w:t>
            </w:r>
          </w:p>
        </w:tc>
        <w:tc>
          <w:tcPr>
            <w:tcW w:w="786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  <w:vMerge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</w:t>
            </w:r>
          </w:p>
        </w:tc>
        <w:tc>
          <w:tcPr>
            <w:tcW w:w="993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5EB9" w:rsidTr="00A11FAC">
        <w:tc>
          <w:tcPr>
            <w:tcW w:w="709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99" w:type="dxa"/>
          </w:tcPr>
          <w:p w:rsidR="006D5EB9" w:rsidRPr="00B107C6" w:rsidRDefault="006D5EB9" w:rsidP="00B107C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107C6">
              <w:rPr>
                <w:rFonts w:ascii="Times New Roman" w:hAnsi="Times New Roman" w:cs="Times New Roman"/>
                <w:sz w:val="24"/>
                <w:lang w:eastAsia="ru-RU"/>
              </w:rPr>
              <w:t>Рисование несложных по форме предметов (флажки, бусы).</w:t>
            </w:r>
          </w:p>
        </w:tc>
        <w:tc>
          <w:tcPr>
            <w:tcW w:w="786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6D5EB9" w:rsidRPr="006D5EB9" w:rsidRDefault="006D5EB9" w:rsidP="006D5EB9">
            <w:pPr>
              <w:pStyle w:val="a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</w:t>
            </w:r>
            <w:r w:rsidRPr="006D5EB9">
              <w:rPr>
                <w:rFonts w:ascii="Times New Roman" w:hAnsi="Times New Roman" w:cs="Times New Roman"/>
                <w:sz w:val="24"/>
                <w:lang w:eastAsia="ru-RU"/>
              </w:rPr>
              <w:t>ринимать цели и произвольно включаться в деятельность, следовать предложенному плану и работать в общем темпе;</w:t>
            </w:r>
          </w:p>
          <w:p w:rsidR="006D5EB9" w:rsidRPr="006D5EB9" w:rsidRDefault="006D5EB9" w:rsidP="006D5EB9">
            <w:pPr>
              <w:pStyle w:val="a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6D5EB9">
              <w:rPr>
                <w:rFonts w:ascii="Times New Roman" w:hAnsi="Times New Roman" w:cs="Times New Roman"/>
                <w:sz w:val="24"/>
                <w:lang w:eastAsia="ru-RU"/>
              </w:rPr>
              <w:t>-активно участвовать в деятельности, контролировать свои действия; оценивать действия одноклассников;</w:t>
            </w:r>
          </w:p>
          <w:p w:rsidR="006D5EB9" w:rsidRPr="006D5EB9" w:rsidRDefault="006D5EB9" w:rsidP="006D5EB9">
            <w:pPr>
              <w:pStyle w:val="a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6D5EB9">
              <w:rPr>
                <w:rFonts w:ascii="Times New Roman" w:hAnsi="Times New Roman" w:cs="Times New Roman"/>
                <w:sz w:val="24"/>
                <w:lang w:eastAsia="ru-RU"/>
              </w:rPr>
              <w:t>-соотносить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      </w:r>
            <w:r w:rsidRPr="006D5EB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6D5EB9" w:rsidRPr="006D5EB9" w:rsidRDefault="006D5EB9" w:rsidP="006D5EB9">
            <w:pPr>
              <w:pStyle w:val="a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6D5EB9">
              <w:rPr>
                <w:rFonts w:ascii="Times New Roman" w:hAnsi="Times New Roman" w:cs="Times New Roman"/>
                <w:sz w:val="24"/>
                <w:lang w:eastAsia="ru-RU"/>
              </w:rPr>
              <w:t>обращаться за помощью и принимать помощь;</w:t>
            </w:r>
          </w:p>
          <w:p w:rsidR="006D5EB9" w:rsidRPr="006D5EB9" w:rsidRDefault="006D5EB9" w:rsidP="006D5EB9">
            <w:pPr>
              <w:pStyle w:val="a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6D5EB9">
              <w:rPr>
                <w:rFonts w:ascii="Times New Roman" w:hAnsi="Times New Roman" w:cs="Times New Roman"/>
                <w:sz w:val="24"/>
                <w:lang w:eastAsia="ru-RU"/>
              </w:rPr>
              <w:t xml:space="preserve">- слушать и понимать инструкцию к учебному заданию в разных видах </w:t>
            </w:r>
            <w:r w:rsidRPr="006D5EB9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деятельности и быту;</w:t>
            </w:r>
          </w:p>
          <w:p w:rsidR="006D5EB9" w:rsidRPr="006D5EB9" w:rsidRDefault="006D5EB9" w:rsidP="006D5EB9">
            <w:pPr>
              <w:pStyle w:val="a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6D5EB9">
              <w:rPr>
                <w:rFonts w:ascii="Times New Roman" w:hAnsi="Times New Roman" w:cs="Times New Roman"/>
                <w:sz w:val="24"/>
                <w:lang w:eastAsia="ru-RU"/>
              </w:rPr>
              <w:t>выделять существенные, общие и отличительные свойства предметов;</w:t>
            </w:r>
          </w:p>
          <w:p w:rsidR="006D5EB9" w:rsidRDefault="006D5EB9" w:rsidP="006D5EB9">
            <w:pPr>
              <w:pStyle w:val="a5"/>
              <w:rPr>
                <w:sz w:val="24"/>
              </w:rPr>
            </w:pPr>
            <w:r w:rsidRPr="006D5EB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6D5EB9">
              <w:rPr>
                <w:rFonts w:ascii="Times New Roman" w:hAnsi="Times New Roman" w:cs="Times New Roman"/>
                <w:sz w:val="24"/>
                <w:lang w:eastAsia="ru-RU"/>
              </w:rPr>
              <w:t>делать простейшие</w:t>
            </w:r>
          </w:p>
        </w:tc>
        <w:tc>
          <w:tcPr>
            <w:tcW w:w="992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9.12</w:t>
            </w:r>
          </w:p>
        </w:tc>
        <w:tc>
          <w:tcPr>
            <w:tcW w:w="993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5EB9" w:rsidTr="00A11FAC">
        <w:tc>
          <w:tcPr>
            <w:tcW w:w="709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99" w:type="dxa"/>
          </w:tcPr>
          <w:p w:rsidR="006D5EB9" w:rsidRPr="00B107C6" w:rsidRDefault="006D5EB9" w:rsidP="00B107C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107C6">
              <w:rPr>
                <w:rFonts w:ascii="Times New Roman" w:hAnsi="Times New Roman" w:cs="Times New Roman"/>
                <w:sz w:val="24"/>
                <w:lang w:eastAsia="ru-RU"/>
              </w:rPr>
              <w:t>Лепка «Елка».</w:t>
            </w:r>
          </w:p>
        </w:tc>
        <w:tc>
          <w:tcPr>
            <w:tcW w:w="786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  <w:vMerge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3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5EB9" w:rsidTr="00A11FAC">
        <w:tc>
          <w:tcPr>
            <w:tcW w:w="709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99" w:type="dxa"/>
          </w:tcPr>
          <w:p w:rsidR="006D5EB9" w:rsidRPr="00B107C6" w:rsidRDefault="006D5EB9" w:rsidP="00B107C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107C6">
              <w:rPr>
                <w:rFonts w:ascii="Times New Roman" w:hAnsi="Times New Roman" w:cs="Times New Roman"/>
                <w:sz w:val="24"/>
                <w:lang w:eastAsia="ru-RU"/>
              </w:rPr>
              <w:t>Рисование по образцу геометрического орнамента по опорным точкам.</w:t>
            </w:r>
          </w:p>
        </w:tc>
        <w:tc>
          <w:tcPr>
            <w:tcW w:w="786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  <w:vMerge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13.01</w:t>
            </w:r>
          </w:p>
        </w:tc>
        <w:tc>
          <w:tcPr>
            <w:tcW w:w="993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5EB9" w:rsidTr="00A11FAC">
        <w:tc>
          <w:tcPr>
            <w:tcW w:w="709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99" w:type="dxa"/>
          </w:tcPr>
          <w:p w:rsidR="006D5EB9" w:rsidRPr="00B107C6" w:rsidRDefault="006D5EB9" w:rsidP="00B107C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107C6">
              <w:rPr>
                <w:rFonts w:ascii="Times New Roman" w:hAnsi="Times New Roman" w:cs="Times New Roman"/>
                <w:sz w:val="24"/>
                <w:lang w:eastAsia="ru-RU"/>
              </w:rPr>
              <w:t>Лепка «Матрешка».</w:t>
            </w:r>
          </w:p>
        </w:tc>
        <w:tc>
          <w:tcPr>
            <w:tcW w:w="786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  <w:vMerge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</w:t>
            </w:r>
          </w:p>
        </w:tc>
        <w:tc>
          <w:tcPr>
            <w:tcW w:w="993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5EB9" w:rsidTr="00A11FAC">
        <w:tc>
          <w:tcPr>
            <w:tcW w:w="709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899" w:type="dxa"/>
          </w:tcPr>
          <w:p w:rsidR="006D5EB9" w:rsidRPr="00B107C6" w:rsidRDefault="006D5EB9" w:rsidP="00B107C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107C6">
              <w:rPr>
                <w:rFonts w:ascii="Times New Roman" w:hAnsi="Times New Roman" w:cs="Times New Roman"/>
                <w:sz w:val="24"/>
                <w:lang w:eastAsia="ru-RU"/>
              </w:rPr>
              <w:t>Рассматривание иллюстраций к сказке «Колобок». Рисование «Колобок катится по дорожке».</w:t>
            </w:r>
          </w:p>
        </w:tc>
        <w:tc>
          <w:tcPr>
            <w:tcW w:w="786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  <w:vMerge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3.02</w:t>
            </w:r>
          </w:p>
        </w:tc>
        <w:tc>
          <w:tcPr>
            <w:tcW w:w="993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5EB9" w:rsidTr="00A11FAC">
        <w:tc>
          <w:tcPr>
            <w:tcW w:w="709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899" w:type="dxa"/>
          </w:tcPr>
          <w:p w:rsidR="006D5EB9" w:rsidRPr="00B107C6" w:rsidRDefault="006D5EB9" w:rsidP="00B107C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107C6">
              <w:rPr>
                <w:rFonts w:ascii="Times New Roman" w:hAnsi="Times New Roman" w:cs="Times New Roman"/>
                <w:sz w:val="24"/>
                <w:lang w:eastAsia="ru-RU"/>
              </w:rPr>
              <w:t>Роспись силуэтного изображения игрушек «Матрешка».</w:t>
            </w:r>
          </w:p>
        </w:tc>
        <w:tc>
          <w:tcPr>
            <w:tcW w:w="786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  <w:vMerge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24.02</w:t>
            </w:r>
          </w:p>
        </w:tc>
        <w:tc>
          <w:tcPr>
            <w:tcW w:w="993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5EB9" w:rsidTr="00A11FAC">
        <w:tc>
          <w:tcPr>
            <w:tcW w:w="709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899" w:type="dxa"/>
          </w:tcPr>
          <w:p w:rsidR="006D5EB9" w:rsidRPr="00B107C6" w:rsidRDefault="006D5EB9" w:rsidP="00B107C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107C6">
              <w:rPr>
                <w:rFonts w:ascii="Times New Roman" w:hAnsi="Times New Roman" w:cs="Times New Roman"/>
                <w:sz w:val="24"/>
                <w:lang w:eastAsia="ru-RU"/>
              </w:rPr>
              <w:t>Аппликация «Ракета».</w:t>
            </w:r>
          </w:p>
        </w:tc>
        <w:tc>
          <w:tcPr>
            <w:tcW w:w="786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  <w:vMerge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3.03</w:t>
            </w:r>
          </w:p>
        </w:tc>
        <w:tc>
          <w:tcPr>
            <w:tcW w:w="993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5EB9" w:rsidTr="00A11FAC">
        <w:tc>
          <w:tcPr>
            <w:tcW w:w="709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899" w:type="dxa"/>
          </w:tcPr>
          <w:p w:rsidR="006D5EB9" w:rsidRPr="00B107C6" w:rsidRDefault="006D5EB9" w:rsidP="00B107C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107C6">
              <w:rPr>
                <w:rFonts w:ascii="Times New Roman" w:hAnsi="Times New Roman" w:cs="Times New Roman"/>
                <w:sz w:val="24"/>
                <w:lang w:eastAsia="ru-RU"/>
              </w:rPr>
              <w:t>Рассматривание дымковской игрушки. Геометрический узор в полосе из треугольников.</w:t>
            </w:r>
          </w:p>
        </w:tc>
        <w:tc>
          <w:tcPr>
            <w:tcW w:w="786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  <w:vMerge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</w:t>
            </w:r>
          </w:p>
        </w:tc>
        <w:tc>
          <w:tcPr>
            <w:tcW w:w="993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5EB9" w:rsidTr="00A11FAC">
        <w:tc>
          <w:tcPr>
            <w:tcW w:w="709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899" w:type="dxa"/>
          </w:tcPr>
          <w:p w:rsidR="006D5EB9" w:rsidRPr="00B107C6" w:rsidRDefault="006D5EB9" w:rsidP="00B107C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107C6">
              <w:rPr>
                <w:rFonts w:ascii="Times New Roman" w:hAnsi="Times New Roman" w:cs="Times New Roman"/>
                <w:sz w:val="24"/>
                <w:lang w:eastAsia="ru-RU"/>
              </w:rPr>
              <w:t xml:space="preserve">Рисование с натуры </w:t>
            </w:r>
            <w:r w:rsidRPr="00B107C6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праздничного флажка.</w:t>
            </w:r>
          </w:p>
        </w:tc>
        <w:tc>
          <w:tcPr>
            <w:tcW w:w="786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977" w:type="dxa"/>
            <w:vMerge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</w:t>
            </w:r>
          </w:p>
        </w:tc>
        <w:tc>
          <w:tcPr>
            <w:tcW w:w="993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5EB9" w:rsidTr="00A11FAC">
        <w:tc>
          <w:tcPr>
            <w:tcW w:w="709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2899" w:type="dxa"/>
          </w:tcPr>
          <w:p w:rsidR="006D5EB9" w:rsidRPr="00B107C6" w:rsidRDefault="006D5EB9" w:rsidP="00B107C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107C6">
              <w:rPr>
                <w:rFonts w:ascii="Times New Roman" w:hAnsi="Times New Roman" w:cs="Times New Roman"/>
                <w:sz w:val="24"/>
                <w:lang w:eastAsia="ru-RU"/>
              </w:rPr>
              <w:t>Рассматривание иллюстрации к сказке «Три медведя». Подвижная аппликация к сказке.</w:t>
            </w:r>
          </w:p>
        </w:tc>
        <w:tc>
          <w:tcPr>
            <w:tcW w:w="786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  <w:vMerge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</w:t>
            </w:r>
          </w:p>
        </w:tc>
        <w:tc>
          <w:tcPr>
            <w:tcW w:w="993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5EB9" w:rsidTr="00A11FAC">
        <w:tc>
          <w:tcPr>
            <w:tcW w:w="709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899" w:type="dxa"/>
          </w:tcPr>
          <w:p w:rsidR="006D5EB9" w:rsidRPr="00B107C6" w:rsidRDefault="006D5EB9" w:rsidP="00B107C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107C6">
              <w:rPr>
                <w:rFonts w:ascii="Times New Roman" w:hAnsi="Times New Roman" w:cs="Times New Roman"/>
                <w:sz w:val="24"/>
                <w:lang w:eastAsia="ru-RU"/>
              </w:rPr>
              <w:t>Рисование с натуры «Ветка в вазе»</w:t>
            </w:r>
          </w:p>
        </w:tc>
        <w:tc>
          <w:tcPr>
            <w:tcW w:w="786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  <w:vMerge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  <w:tc>
          <w:tcPr>
            <w:tcW w:w="993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5EB9" w:rsidTr="00A11FAC">
        <w:tc>
          <w:tcPr>
            <w:tcW w:w="709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9" w:type="dxa"/>
          </w:tcPr>
          <w:p w:rsidR="006D5EB9" w:rsidRPr="00B107C6" w:rsidRDefault="006D5EB9" w:rsidP="006D5EB9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Итого</w:t>
            </w:r>
          </w:p>
        </w:tc>
        <w:tc>
          <w:tcPr>
            <w:tcW w:w="786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ч.</w:t>
            </w:r>
          </w:p>
        </w:tc>
        <w:tc>
          <w:tcPr>
            <w:tcW w:w="2977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6D5EB9" w:rsidRDefault="006D5EB9" w:rsidP="00B107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107C6" w:rsidRDefault="00B107C6" w:rsidP="00B107C6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6D5EB9" w:rsidRDefault="006D5EB9" w:rsidP="00B107C6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6D5EB9" w:rsidRDefault="006D5EB9" w:rsidP="00B107C6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6D5EB9" w:rsidRDefault="006D5EB9" w:rsidP="00B107C6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6D5EB9" w:rsidRDefault="006D5EB9" w:rsidP="00B107C6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6D5EB9" w:rsidRDefault="006D5EB9" w:rsidP="00B107C6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6D5EB9" w:rsidRDefault="006D5EB9" w:rsidP="00B107C6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6D5EB9" w:rsidRDefault="006D5EB9" w:rsidP="00B107C6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6D5EB9" w:rsidRDefault="006D5EB9" w:rsidP="00B107C6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6D5EB9" w:rsidRDefault="006D5EB9" w:rsidP="00B107C6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6D5EB9" w:rsidRDefault="006D5EB9" w:rsidP="00B107C6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6D5EB9" w:rsidRDefault="006D5EB9" w:rsidP="00B107C6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6D5EB9" w:rsidRDefault="006D5EB9" w:rsidP="00B107C6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6D5EB9" w:rsidRDefault="006D5EB9" w:rsidP="00B107C6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6D5EB9" w:rsidRDefault="006D5EB9" w:rsidP="00B107C6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6D5EB9" w:rsidRDefault="006D5EB9" w:rsidP="00B107C6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6D5EB9" w:rsidRDefault="006D5EB9" w:rsidP="00B107C6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6D5EB9" w:rsidRDefault="006D5EB9" w:rsidP="00B107C6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6D5EB9" w:rsidRDefault="006D5EB9" w:rsidP="00B107C6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6D5EB9" w:rsidRDefault="006D5EB9" w:rsidP="00B107C6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6D5EB9" w:rsidRDefault="006D5EB9" w:rsidP="00B107C6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6D5EB9" w:rsidRPr="006D5EB9" w:rsidRDefault="006D5EB9" w:rsidP="006D5EB9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4"/>
          <w:lang w:eastAsia="ru-RU"/>
        </w:rPr>
      </w:pPr>
      <w:r w:rsidRPr="006D5EB9">
        <w:rPr>
          <w:rFonts w:ascii="Times New Roman" w:hAnsi="Times New Roman" w:cs="Times New Roman"/>
          <w:b/>
          <w:sz w:val="24"/>
          <w:lang w:eastAsia="ru-RU"/>
        </w:rPr>
        <w:t>Материально – техническое обеспечение.</w:t>
      </w:r>
    </w:p>
    <w:p w:rsidR="006D5EB9" w:rsidRPr="006D5EB9" w:rsidRDefault="006D5EB9" w:rsidP="006D5EB9">
      <w:pPr>
        <w:pStyle w:val="a5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lang w:eastAsia="ru-RU"/>
        </w:rPr>
      </w:pPr>
      <w:r w:rsidRPr="006D5EB9">
        <w:rPr>
          <w:rFonts w:ascii="Times New Roman" w:hAnsi="Times New Roman" w:cs="Times New Roman"/>
          <w:color w:val="000000"/>
          <w:sz w:val="24"/>
          <w:lang w:eastAsia="ru-RU"/>
        </w:rPr>
        <w:t>Печатные пособия:</w:t>
      </w:r>
    </w:p>
    <w:p w:rsidR="006D5EB9" w:rsidRPr="006D5EB9" w:rsidRDefault="006D5EB9" w:rsidP="006D5EB9">
      <w:pPr>
        <w:pStyle w:val="a5"/>
        <w:numPr>
          <w:ilvl w:val="0"/>
          <w:numId w:val="4"/>
        </w:numPr>
        <w:spacing w:line="360" w:lineRule="auto"/>
        <w:ind w:left="993" w:hanging="284"/>
        <w:rPr>
          <w:rFonts w:ascii="Times New Roman" w:hAnsi="Times New Roman" w:cs="Times New Roman"/>
          <w:color w:val="000000"/>
          <w:sz w:val="24"/>
          <w:lang w:eastAsia="ru-RU"/>
        </w:rPr>
      </w:pPr>
      <w:r w:rsidRPr="006D5EB9">
        <w:rPr>
          <w:rFonts w:ascii="Times New Roman" w:hAnsi="Times New Roman" w:cs="Times New Roman"/>
          <w:color w:val="000000"/>
          <w:sz w:val="24"/>
          <w:lang w:eastAsia="ru-RU"/>
        </w:rPr>
        <w:t>портреты русских и зарубежных художников;</w:t>
      </w:r>
    </w:p>
    <w:p w:rsidR="006D5EB9" w:rsidRPr="006D5EB9" w:rsidRDefault="006D5EB9" w:rsidP="006D5EB9">
      <w:pPr>
        <w:pStyle w:val="a5"/>
        <w:numPr>
          <w:ilvl w:val="0"/>
          <w:numId w:val="4"/>
        </w:numPr>
        <w:spacing w:line="360" w:lineRule="auto"/>
        <w:ind w:left="993" w:hanging="284"/>
        <w:rPr>
          <w:rFonts w:ascii="Times New Roman" w:hAnsi="Times New Roman" w:cs="Times New Roman"/>
          <w:color w:val="000000"/>
          <w:sz w:val="24"/>
          <w:lang w:eastAsia="ru-RU"/>
        </w:rPr>
      </w:pPr>
      <w:r w:rsidRPr="006D5EB9">
        <w:rPr>
          <w:rFonts w:ascii="Times New Roman" w:hAnsi="Times New Roman" w:cs="Times New Roman"/>
          <w:color w:val="000000"/>
          <w:sz w:val="24"/>
          <w:lang w:eastAsia="ru-RU"/>
        </w:rPr>
        <w:t xml:space="preserve">таблицы по </w:t>
      </w:r>
      <w:proofErr w:type="spellStart"/>
      <w:r w:rsidRPr="006D5EB9">
        <w:rPr>
          <w:rFonts w:ascii="Times New Roman" w:hAnsi="Times New Roman" w:cs="Times New Roman"/>
          <w:color w:val="000000"/>
          <w:sz w:val="24"/>
          <w:lang w:eastAsia="ru-RU"/>
        </w:rPr>
        <w:t>цветоведению</w:t>
      </w:r>
      <w:proofErr w:type="spellEnd"/>
      <w:r w:rsidRPr="006D5EB9">
        <w:rPr>
          <w:rFonts w:ascii="Times New Roman" w:hAnsi="Times New Roman" w:cs="Times New Roman"/>
          <w:color w:val="000000"/>
          <w:sz w:val="24"/>
          <w:lang w:eastAsia="ru-RU"/>
        </w:rPr>
        <w:t>, построению орнамента;</w:t>
      </w:r>
    </w:p>
    <w:p w:rsidR="006D5EB9" w:rsidRPr="006D5EB9" w:rsidRDefault="006D5EB9" w:rsidP="006D5EB9">
      <w:pPr>
        <w:pStyle w:val="a5"/>
        <w:numPr>
          <w:ilvl w:val="0"/>
          <w:numId w:val="4"/>
        </w:numPr>
        <w:spacing w:line="360" w:lineRule="auto"/>
        <w:ind w:left="993" w:hanging="284"/>
        <w:rPr>
          <w:rFonts w:ascii="Times New Roman" w:hAnsi="Times New Roman" w:cs="Times New Roman"/>
          <w:color w:val="000000"/>
          <w:sz w:val="24"/>
          <w:lang w:eastAsia="ru-RU"/>
        </w:rPr>
      </w:pPr>
      <w:r w:rsidRPr="006D5EB9">
        <w:rPr>
          <w:rFonts w:ascii="Times New Roman" w:hAnsi="Times New Roman" w:cs="Times New Roman"/>
          <w:color w:val="000000"/>
          <w:sz w:val="24"/>
          <w:lang w:eastAsia="ru-RU"/>
        </w:rPr>
        <w:t>схемы по правилам рисования предметов, растений, деревьев, животных, птиц, человека;</w:t>
      </w:r>
    </w:p>
    <w:p w:rsidR="006D5EB9" w:rsidRPr="006D5EB9" w:rsidRDefault="006D5EB9" w:rsidP="006D5EB9">
      <w:pPr>
        <w:pStyle w:val="a5"/>
        <w:numPr>
          <w:ilvl w:val="0"/>
          <w:numId w:val="4"/>
        </w:numPr>
        <w:spacing w:line="360" w:lineRule="auto"/>
        <w:ind w:left="993" w:hanging="284"/>
        <w:rPr>
          <w:rFonts w:ascii="Times New Roman" w:hAnsi="Times New Roman" w:cs="Times New Roman"/>
          <w:color w:val="000000"/>
          <w:sz w:val="24"/>
          <w:lang w:eastAsia="ru-RU"/>
        </w:rPr>
      </w:pPr>
      <w:r w:rsidRPr="006D5EB9">
        <w:rPr>
          <w:rFonts w:ascii="Times New Roman" w:hAnsi="Times New Roman" w:cs="Times New Roman"/>
          <w:color w:val="000000"/>
          <w:sz w:val="24"/>
          <w:lang w:eastAsia="ru-RU"/>
        </w:rPr>
        <w:t>таблицы по народным промыслам;</w:t>
      </w:r>
    </w:p>
    <w:p w:rsidR="006D5EB9" w:rsidRPr="006D5EB9" w:rsidRDefault="006D5EB9" w:rsidP="006D5EB9">
      <w:pPr>
        <w:pStyle w:val="a5"/>
        <w:numPr>
          <w:ilvl w:val="0"/>
          <w:numId w:val="4"/>
        </w:numPr>
        <w:spacing w:line="360" w:lineRule="auto"/>
        <w:ind w:left="993" w:hanging="284"/>
        <w:rPr>
          <w:rFonts w:ascii="Times New Roman" w:hAnsi="Times New Roman" w:cs="Times New Roman"/>
          <w:color w:val="000000"/>
          <w:sz w:val="24"/>
          <w:lang w:eastAsia="ru-RU"/>
        </w:rPr>
      </w:pPr>
      <w:r w:rsidRPr="006D5EB9">
        <w:rPr>
          <w:rFonts w:ascii="Times New Roman" w:hAnsi="Times New Roman" w:cs="Times New Roman"/>
          <w:color w:val="000000"/>
          <w:sz w:val="24"/>
          <w:lang w:eastAsia="ru-RU"/>
        </w:rPr>
        <w:t>учебно-практическое оборудование конструкторы; краски акварельные, гуашевые; бумага А3, А</w:t>
      </w:r>
      <w:proofErr w:type="gramStart"/>
      <w:r w:rsidRPr="006D5EB9">
        <w:rPr>
          <w:rFonts w:ascii="Times New Roman" w:hAnsi="Times New Roman" w:cs="Times New Roman"/>
          <w:color w:val="000000"/>
          <w:sz w:val="24"/>
          <w:lang w:eastAsia="ru-RU"/>
        </w:rPr>
        <w:t>4</w:t>
      </w:r>
      <w:proofErr w:type="gramEnd"/>
      <w:r w:rsidRPr="006D5EB9">
        <w:rPr>
          <w:rFonts w:ascii="Times New Roman" w:hAnsi="Times New Roman" w:cs="Times New Roman"/>
          <w:color w:val="000000"/>
          <w:sz w:val="24"/>
          <w:lang w:eastAsia="ru-RU"/>
        </w:rPr>
        <w:t>; бумага цветная; фломастеры; кисти; ножницы; шаблоны геометрических фигур и реальных предметов;</w:t>
      </w:r>
    </w:p>
    <w:p w:rsidR="006D5EB9" w:rsidRPr="006D5EB9" w:rsidRDefault="006D5EB9" w:rsidP="006D5EB9">
      <w:pPr>
        <w:pStyle w:val="a5"/>
        <w:numPr>
          <w:ilvl w:val="0"/>
          <w:numId w:val="4"/>
        </w:numPr>
        <w:spacing w:line="360" w:lineRule="auto"/>
        <w:ind w:left="993" w:hanging="284"/>
        <w:rPr>
          <w:rFonts w:ascii="Times New Roman" w:hAnsi="Times New Roman" w:cs="Times New Roman"/>
          <w:color w:val="000000"/>
          <w:sz w:val="24"/>
          <w:lang w:eastAsia="ru-RU"/>
        </w:rPr>
      </w:pPr>
      <w:r w:rsidRPr="006D5EB9">
        <w:rPr>
          <w:rFonts w:ascii="Times New Roman" w:hAnsi="Times New Roman" w:cs="Times New Roman"/>
          <w:color w:val="000000"/>
          <w:sz w:val="24"/>
          <w:lang w:eastAsia="ru-RU"/>
        </w:rPr>
        <w:t>муляжи фруктов и овощей (комплект);</w:t>
      </w:r>
    </w:p>
    <w:p w:rsidR="006D5EB9" w:rsidRPr="006D5EB9" w:rsidRDefault="006D5EB9" w:rsidP="006D5EB9">
      <w:pPr>
        <w:pStyle w:val="a5"/>
        <w:numPr>
          <w:ilvl w:val="0"/>
          <w:numId w:val="4"/>
        </w:numPr>
        <w:spacing w:line="360" w:lineRule="auto"/>
        <w:ind w:left="993" w:hanging="284"/>
        <w:rPr>
          <w:rFonts w:ascii="Times New Roman" w:hAnsi="Times New Roman" w:cs="Times New Roman"/>
          <w:color w:val="000000"/>
          <w:sz w:val="24"/>
          <w:lang w:eastAsia="ru-RU"/>
        </w:rPr>
      </w:pPr>
      <w:r w:rsidRPr="006D5EB9">
        <w:rPr>
          <w:rFonts w:ascii="Times New Roman" w:hAnsi="Times New Roman" w:cs="Times New Roman"/>
          <w:color w:val="000000"/>
          <w:sz w:val="24"/>
          <w:lang w:eastAsia="ru-RU"/>
        </w:rPr>
        <w:t>предметы и игрушки для рисования по темам;</w:t>
      </w:r>
    </w:p>
    <w:p w:rsidR="006D5EB9" w:rsidRPr="006D5EB9" w:rsidRDefault="006D5EB9" w:rsidP="006D5EB9">
      <w:pPr>
        <w:pStyle w:val="a5"/>
        <w:numPr>
          <w:ilvl w:val="0"/>
          <w:numId w:val="4"/>
        </w:numPr>
        <w:spacing w:line="360" w:lineRule="auto"/>
        <w:ind w:left="993" w:hanging="284"/>
        <w:rPr>
          <w:rFonts w:ascii="Times New Roman" w:hAnsi="Times New Roman" w:cs="Times New Roman"/>
          <w:color w:val="000000"/>
          <w:sz w:val="24"/>
          <w:lang w:eastAsia="ru-RU"/>
        </w:rPr>
      </w:pPr>
      <w:r w:rsidRPr="006D5EB9">
        <w:rPr>
          <w:rFonts w:ascii="Times New Roman" w:hAnsi="Times New Roman" w:cs="Times New Roman"/>
          <w:color w:val="000000"/>
          <w:sz w:val="24"/>
          <w:lang w:eastAsia="ru-RU"/>
        </w:rPr>
        <w:t xml:space="preserve">Технические средства обучения </w:t>
      </w:r>
      <w:proofErr w:type="gramStart"/>
      <w:r w:rsidRPr="006D5EB9">
        <w:rPr>
          <w:rFonts w:ascii="Times New Roman" w:hAnsi="Times New Roman" w:cs="Times New Roman"/>
          <w:color w:val="000000"/>
          <w:sz w:val="24"/>
          <w:lang w:eastAsia="ru-RU"/>
        </w:rPr>
        <w:t>–к</w:t>
      </w:r>
      <w:proofErr w:type="gramEnd"/>
      <w:r w:rsidRPr="006D5EB9">
        <w:rPr>
          <w:rFonts w:ascii="Times New Roman" w:hAnsi="Times New Roman" w:cs="Times New Roman"/>
          <w:color w:val="000000"/>
          <w:sz w:val="24"/>
          <w:lang w:eastAsia="ru-RU"/>
        </w:rPr>
        <w:t>омпьютер, интерактивная доска; экранно-звуковые пособия.</w:t>
      </w:r>
    </w:p>
    <w:p w:rsidR="006D5EB9" w:rsidRDefault="006D5EB9" w:rsidP="006D5EB9">
      <w:pPr>
        <w:ind w:left="567" w:hanging="425"/>
        <w:jc w:val="both"/>
      </w:pPr>
    </w:p>
    <w:p w:rsidR="006D5EB9" w:rsidRPr="00B107C6" w:rsidRDefault="006D5EB9" w:rsidP="006D5EB9">
      <w:p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</w:rPr>
      </w:pPr>
    </w:p>
    <w:sectPr w:rsidR="006D5EB9" w:rsidRPr="00B107C6" w:rsidSect="00A11FAC">
      <w:pgSz w:w="11906" w:h="16838"/>
      <w:pgMar w:top="568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FD" w:rsidRDefault="00BD4EFD" w:rsidP="006D5EB9">
      <w:pPr>
        <w:spacing w:after="0" w:line="240" w:lineRule="auto"/>
      </w:pPr>
      <w:r>
        <w:separator/>
      </w:r>
    </w:p>
  </w:endnote>
  <w:endnote w:type="continuationSeparator" w:id="0">
    <w:p w:rsidR="00BD4EFD" w:rsidRDefault="00BD4EFD" w:rsidP="006D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FD" w:rsidRDefault="00BD4EFD" w:rsidP="006D5EB9">
      <w:pPr>
        <w:spacing w:after="0" w:line="240" w:lineRule="auto"/>
      </w:pPr>
      <w:r>
        <w:separator/>
      </w:r>
    </w:p>
  </w:footnote>
  <w:footnote w:type="continuationSeparator" w:id="0">
    <w:p w:rsidR="00BD4EFD" w:rsidRDefault="00BD4EFD" w:rsidP="006D5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DF5"/>
    <w:multiLevelType w:val="hybridMultilevel"/>
    <w:tmpl w:val="B00C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93348"/>
    <w:multiLevelType w:val="hybridMultilevel"/>
    <w:tmpl w:val="41CCA7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BC180C"/>
    <w:multiLevelType w:val="hybridMultilevel"/>
    <w:tmpl w:val="5ADC0A98"/>
    <w:lvl w:ilvl="0" w:tplc="04BC0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1E6479"/>
    <w:multiLevelType w:val="hybridMultilevel"/>
    <w:tmpl w:val="7322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D3"/>
    <w:rsid w:val="006D5EB9"/>
    <w:rsid w:val="00744ED3"/>
    <w:rsid w:val="009253B9"/>
    <w:rsid w:val="009B404E"/>
    <w:rsid w:val="009C4EC7"/>
    <w:rsid w:val="00A11FAC"/>
    <w:rsid w:val="00B107C6"/>
    <w:rsid w:val="00BD4EFD"/>
    <w:rsid w:val="00CF3C99"/>
    <w:rsid w:val="00D657EB"/>
    <w:rsid w:val="00F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C99"/>
    <w:pPr>
      <w:ind w:left="720"/>
      <w:contextualSpacing/>
    </w:pPr>
  </w:style>
  <w:style w:type="table" w:styleId="a4">
    <w:name w:val="Table Grid"/>
    <w:basedOn w:val="a1"/>
    <w:uiPriority w:val="59"/>
    <w:rsid w:val="00925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107C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D5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5EB9"/>
  </w:style>
  <w:style w:type="paragraph" w:styleId="a8">
    <w:name w:val="footer"/>
    <w:basedOn w:val="a"/>
    <w:link w:val="a9"/>
    <w:uiPriority w:val="99"/>
    <w:unhideWhenUsed/>
    <w:rsid w:val="006D5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C99"/>
    <w:pPr>
      <w:ind w:left="720"/>
      <w:contextualSpacing/>
    </w:pPr>
  </w:style>
  <w:style w:type="table" w:styleId="a4">
    <w:name w:val="Table Grid"/>
    <w:basedOn w:val="a1"/>
    <w:uiPriority w:val="59"/>
    <w:rsid w:val="00925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107C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D5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5EB9"/>
  </w:style>
  <w:style w:type="paragraph" w:styleId="a8">
    <w:name w:val="footer"/>
    <w:basedOn w:val="a"/>
    <w:link w:val="a9"/>
    <w:uiPriority w:val="99"/>
    <w:unhideWhenUsed/>
    <w:rsid w:val="006D5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2016-11-23T09:52:00Z</dcterms:created>
  <dcterms:modified xsi:type="dcterms:W3CDTF">2016-12-16T05:25:00Z</dcterms:modified>
</cp:coreProperties>
</file>