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A93" w:rsidRDefault="00F81A93" w:rsidP="00404926">
      <w:pPr>
        <w:spacing w:line="336" w:lineRule="atLeast"/>
        <w:jc w:val="right"/>
        <w:rPr>
          <w:rFonts w:ascii="Times New Roman" w:eastAsia="Times New Roman" w:hAnsi="Times New Roman" w:cs="Times New Roman"/>
          <w:caps/>
          <w:color w:val="777777"/>
          <w:sz w:val="28"/>
          <w:szCs w:val="28"/>
          <w:lang w:eastAsia="ru-RU"/>
        </w:rPr>
      </w:pPr>
    </w:p>
    <w:p w:rsidR="00F81A93" w:rsidRDefault="00F81A93">
      <w:pPr>
        <w:rPr>
          <w:rFonts w:ascii="Times New Roman" w:eastAsia="Times New Roman" w:hAnsi="Times New Roman" w:cs="Times New Roman"/>
          <w:caps/>
          <w:color w:val="77777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aps/>
          <w:color w:val="777777"/>
          <w:sz w:val="28"/>
          <w:szCs w:val="28"/>
          <w:lang w:eastAsia="ru-RU"/>
        </w:rPr>
        <w:br w:type="page"/>
      </w:r>
    </w:p>
    <w:p w:rsidR="00404926" w:rsidRPr="00F81A93" w:rsidRDefault="00404926" w:rsidP="00404926">
      <w:pPr>
        <w:spacing w:line="336" w:lineRule="atLeast"/>
        <w:jc w:val="right"/>
        <w:rPr>
          <w:rFonts w:ascii="Times New Roman" w:eastAsia="Times New Roman" w:hAnsi="Times New Roman" w:cs="Times New Roman"/>
          <w:caps/>
          <w:color w:val="777777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caps/>
          <w:noProof/>
          <w:color w:val="777777"/>
          <w:sz w:val="28"/>
          <w:szCs w:val="28"/>
          <w:lang w:eastAsia="ru-RU"/>
        </w:rPr>
        <w:lastRenderedPageBreak/>
        <w:drawing>
          <wp:inline distT="0" distB="0" distL="0" distR="0">
            <wp:extent cx="5558895" cy="1781299"/>
            <wp:effectExtent l="19050" t="0" r="3705" b="0"/>
            <wp:docPr id="1" name="Рисунок 1" descr="http://dou1742.ru/wp-content/uploads/2013/02/footh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1742.ru/wp-content/uploads/2013/02/foothe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531" cy="1779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4926" w:rsidRPr="00F81A93" w:rsidRDefault="00404926" w:rsidP="0040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Рекомендации для родителей в период адаптации  ребенка к детскому саду.</w:t>
      </w: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Адаптационный период - серьезное испытание для малышей 2-3 года жизни.</w:t>
      </w: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Вызванные адаптацией стрессовые реакции надолго нарушают эмоциональное состояние малыша.</w:t>
      </w: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04926" w:rsidRPr="00F81A93" w:rsidRDefault="00404926" w:rsidP="0040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Поэтому мы рекомендуем:</w:t>
      </w: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Привести домашний режим в соответствие с режимом группы детского сада, в которую будет ходить ребенок.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Познакомиться с меню детского сада и ввести в рацион питания малыша новые для него блюда.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Обучайте ребенка дома всем необходимым навыкам самообслуживания: умываться, вытирать руки; одеваться и раздеваться; самостоятельно кушать, пользуясь во время еды ложкой; проситься на горшок. Одежда обязательно должна быть удобна для ребенка данного возраста, оптимальный вариант: брючки или шорты без застежек и лямок.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Расширяйте "социальный горизонт" ребенка, пусть он привыкает общаться со сверстниками на детских игровых площадках, ходить в гости к товарищам, оставаться ночевать у бабушки, гулять по городу и т.д. Имея такой опыт, ребенок не будет бояться общаться со сверстниками и взрослыми. Необходимо сформировать у ребенка положительную установку, желание идти в детский сад. Малышу нужна эмоциональная поддержка со стороны родителей: чаще говорите, ребенку, что Вы его любите, обнимайте, берите на руки. Помните, чем спокойнее и эмоционально положительно родители будут относиться к такому важному событию, как посещение ребенком детского сада, тем менее болезненно будет протекать процесс адаптации. Избегайте обсуждения при ребенке волнующих Вас проблем, связанных с детским садом.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первый день лучше прийти на прогулку, так как на прогулке (в игре) малышу проще найти себе друзей, познакомиться с воспитателем. В детский сад можно брать с собой любимую игрушку.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Планируйте свое время так, чтобы в первый месяц посещения ребенком детского сада у Вас была возможность не оставлять его там на целый день. Первые недели посещения детского сада должны быть ограничены 3-4 часами, позже можно оставить малыша до обеда, в конце месяца (если это рекомендует воспитатель) приводить малыша на целый день.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предупреждения нервного истощения необходимо делать в середине недели "выходной день" для малыша.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адаптации дома необходимо соблюдать режим дня, больше гулять в выходные дни, снизить эмоциональную нагрузку. </w:t>
      </w:r>
    </w:p>
    <w:p w:rsidR="00404926" w:rsidRPr="00F81A93" w:rsidRDefault="00404926" w:rsidP="0040492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Ребенок должен приходит в детский сад только здоровым. Для профилактики ОРЗ и ОРВИ необходимо принимать витамины, смазывать ходы носа </w:t>
      </w:r>
      <w:proofErr w:type="spellStart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оксолиновой</w:t>
      </w:r>
      <w:proofErr w:type="spellEnd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мазью.</w:t>
      </w:r>
    </w:p>
    <w:p w:rsidR="00404926" w:rsidRPr="00F81A93" w:rsidRDefault="00404926" w:rsidP="0040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окажется, что у ребенка развита потребность в сотрудничестве с близкими и посторонними взрослыми, если он владеет средствами предметного взаимодействия, любит и умеет играть стремится к самостоятельности, если он открыт и доброжелателен по отношению к сверстникам, считайте, что он готов к поступлению в детский сад или ясли. Весь адаптационный период проходит под контролем медико-педагогической службы с участием психолога.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Уровни адаптации детей при поступлении в детский сад.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Уровень адаптации Симптоматика адаптации.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Легкая</w:t>
      </w:r>
      <w:proofErr w:type="gramEnd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- нормализуется в течение 1 недели.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Аппетит - снижается, к концу первой недели восстанавливается.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 - восстанавливается в течение 2 недель.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Адаптация проходит в течение 1 месяца.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Характерна аффективная разлука и встреча с близкими взрослыми.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восстанавливается до 40 дней, настроение вялое, плаксивое, неустойчивое.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Пассивность, малоподвижность, наблюдается регрессия навыков.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Восстановление до возрастной нормы в течение полутора месяцев.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 - восстанавливается до возрастной нормы в течение 40 дней.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Характерна аффективная разлука и встреча с близкими взрослыми.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Тяжелая</w:t>
      </w:r>
      <w:proofErr w:type="gramEnd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Поведение - неадекватное, иногда граничит с невротическими проявлениями.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апатичен. Аппетит - длительный отказ от еды, снижен, нестабилен, может наблюдаться невротическая рвота (при кормлении насильно).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Сон - нестабилен, неглубок, невротичен (ребенок плачет во сне, часто просыпается), отказ от сна.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Срок адаптации растягивается из-за частых длительных болезней. Адаптация 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длится от 6 месяцев до 1,5 лет. </w:t>
      </w:r>
      <w:proofErr w:type="gramStart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Апатичен</w:t>
      </w:r>
      <w:proofErr w:type="gramEnd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близким взрослым при встрече и разлуке.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Нервно-психическое развитие детей третьего года жизни.</w:t>
      </w:r>
    </w:p>
    <w:p w:rsidR="00404926" w:rsidRPr="00F81A93" w:rsidRDefault="00404926">
      <w:pPr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color w:val="2BB306"/>
          <w:sz w:val="28"/>
          <w:szCs w:val="28"/>
        </w:rPr>
        <w:t>Памятка для родителей по адаптации ребенка к детскому саду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6"/>
      </w:tblGrid>
      <w:tr w:rsidR="00404926" w:rsidRPr="00F81A93" w:rsidTr="00404926">
        <w:trPr>
          <w:tblCellSpacing w:w="15" w:type="dxa"/>
        </w:trPr>
        <w:tc>
          <w:tcPr>
            <w:tcW w:w="0" w:type="auto"/>
            <w:hideMark/>
          </w:tcPr>
          <w:p w:rsidR="00404926" w:rsidRPr="00F81A93" w:rsidRDefault="00404926" w:rsidP="00404926">
            <w:pPr>
              <w:spacing w:before="94"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t xml:space="preserve">Первый раз в детский сад! </w:t>
            </w: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noProof/>
                <w:color w:val="800080"/>
                <w:sz w:val="28"/>
                <w:szCs w:val="28"/>
                <w:lang w:eastAsia="ru-RU"/>
              </w:rPr>
              <w:drawing>
                <wp:inline distT="0" distB="0" distL="0" distR="0">
                  <wp:extent cx="1745615" cy="2137410"/>
                  <wp:effectExtent l="19050" t="0" r="6985" b="0"/>
                  <wp:docPr id="3" name="Рисунок 3" descr="http://dou1204.ru/images/stories/cip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dou1204.ru/images/stories/cip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5615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4926" w:rsidRPr="00F81A93" w:rsidRDefault="00404926" w:rsidP="00404926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Уважаемые родители!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Для того чтобы ваш ребенок легче адаптировался в нашем детском саду, привык к воспитателям, новым условиям жизни, режиму дня, нам необходимы ваша поддержка и сотрудничество. Для начала постарайтесь выполнять несколько простых правил: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1.Приводите ребенка в детский сад в одно и то же время.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2. К воспитателям обращайтесь по имени-отчеству.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3. Спокойное, внимательное отношение к ребенку дома в период адаптации – залог успеха!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4. Вовремя укладывайте ребенка спать вечером.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5. Проследите, чтобы одежда ребенка не была слишком велика или не сковывала движений. В правильно подобранной одежде ребенок свободно двигается и меньше утомляется. Завязки и застежки должны быть расположены так, чтобы ребенок мог самостоятельно себя обслужить. Обувь должна быть легкой, теплой, точно соответствовать размеру ноги ребенка, легко сниматься и надеваться. Носовой платок необходим 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ребенку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как в помещении, так и на прогулке.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6. Чтобы избежать случаев травматизма, каждый день проверяйте содержимое карманов одежды ребенка на наличие опасных предметов. Запрещается приносить в детский сад острые, стеклянные предметы, а также мелкие бусинки, пуговицы, жевательные резинки, таблетки 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7. Не рекомендуется надевать на ребенка дорогие ювелирные украшения. Напоминаем, что в случае потери воспитатель не несет за них материальной ответственности.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8. Не обсуждайте при ребенке дома свои опасения, претензии и переживания по поводу детского сада, но обязательно поделитесь ими с воспитателями или психологом.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9. Главным для успешной адаптации являются ваш положительный настрой, соблюдение режима дня и рекомендаций педагогов.</w:t>
            </w:r>
          </w:p>
          <w:p w:rsidR="00404926" w:rsidRPr="00F81A93" w:rsidRDefault="00404926" w:rsidP="00404926">
            <w:pPr>
              <w:spacing w:before="187" w:after="187" w:line="240" w:lineRule="auto"/>
              <w:jc w:val="right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Надеемся на плодотворное сотрудничество!</w:t>
            </w:r>
          </w:p>
        </w:tc>
      </w:tr>
    </w:tbl>
    <w:p w:rsidR="00404926" w:rsidRPr="00F81A93" w:rsidRDefault="00404926" w:rsidP="00404926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  </w:t>
      </w:r>
    </w:p>
    <w:p w:rsidR="00404926" w:rsidRPr="00F81A93" w:rsidRDefault="00404926" w:rsidP="0040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Что делать, если ребенок начал ходить в детский сад.</w:t>
      </w:r>
    </w:p>
    <w:p w:rsidR="00404926" w:rsidRPr="00F81A93" w:rsidRDefault="00404926" w:rsidP="00404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Установите тесный контакт с работниками </w:t>
      </w:r>
      <w:proofErr w:type="gramStart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</w:t>
      </w:r>
      <w:proofErr w:type="gramEnd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сад. </w:t>
      </w:r>
    </w:p>
    <w:p w:rsidR="00404926" w:rsidRPr="00F81A93" w:rsidRDefault="00404926" w:rsidP="00404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Приучайте ребёнка к детскому саду постепенно. </w:t>
      </w:r>
    </w:p>
    <w:p w:rsidR="00404926" w:rsidRPr="00F81A93" w:rsidRDefault="00404926" w:rsidP="00404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оставляйте ребёнка в саду более чем на 8 часов. </w:t>
      </w:r>
    </w:p>
    <w:p w:rsidR="00404926" w:rsidRPr="00F81A93" w:rsidRDefault="00404926" w:rsidP="00404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Сообщите воспитателям о привычках и склонностях ребёнка. </w:t>
      </w:r>
    </w:p>
    <w:p w:rsidR="00404926" w:rsidRPr="00F81A93" w:rsidRDefault="00404926" w:rsidP="00404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4-го по 10-й день лучше сделать перерыв в посещении детского сада. </w:t>
      </w:r>
    </w:p>
    <w:p w:rsidR="00404926" w:rsidRPr="00F81A93" w:rsidRDefault="00404926" w:rsidP="00404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Поддерживайте дома спокойную обстановку. </w:t>
      </w:r>
    </w:p>
    <w:p w:rsidR="00404926" w:rsidRPr="00F81A93" w:rsidRDefault="00404926" w:rsidP="0040492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перегружайте ребёнка новой информацией.</w:t>
      </w:r>
    </w:p>
    <w:p w:rsidR="00F81A93" w:rsidRDefault="00404926" w:rsidP="00404926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 к ребёнку, заботливы и терпеливы.</w:t>
      </w:r>
      <w:r w:rsidRPr="00F81A93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:rsidR="00404926" w:rsidRPr="00F81A93" w:rsidRDefault="00404926" w:rsidP="00404926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Игрушка в жизни ребенка.</w:t>
      </w:r>
      <w:r w:rsidRPr="00F81A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br/>
      </w:r>
    </w:p>
    <w:p w:rsidR="00404926" w:rsidRPr="00F81A93" w:rsidRDefault="00404926" w:rsidP="004049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Давайте вспомним наше </w:t>
      </w:r>
      <w:proofErr w:type="gramStart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</w:t>
      </w:r>
      <w:proofErr w:type="gramEnd"/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… Что приходит сразу? Конечно, мамины теплые руки, и… любимый плюшевый мишка (кукла, зайчик и т.д. – у каждого свое). Именно с игрушками у большинства людей ассоциируется детство. Но, кроме личной ценности для каждого из нас, игрушка обладает ценностью общечеловеческой, т.к. представляет собой творение не менее грандиозное, чем компьютер. Кроме того нет в мире учителя и воспитателя более грамотного и более веселого одновременно. Поэтому относиться к выбору игрушек нужно очень серьезно.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3-м годам малыш начинает усваивать функциональное назначение предметов. Поэтому необходимо расширить набор детских игрушек посудой и мебелью. Ребенок стремится жить взрослой жизнью, так помогите ему. Игрушечное отображение реальной жизни позволит ребенку легко освоиться в коллективе сверстников и полноценно развиваться как эмоционально, так и интеллектуально.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набор игрушек необходимо включать всевозможные пирамидки, конструкторы. Эти игрушки сами подсказывают ребенку, как с ними действовать. Например, пирамидка с конусообразным стержнем не позволит ребенку хаотично нанизать колечки, он должен будет понять принцип сбора пирамидки. Или всем нам известные матрешки. Если хотя бы одну из них ребенок поместит неправильно – матрешки не будут неразлучными сестрами. Так же в этот период нужно вводить в жизнь ребенка различные настольно-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печатные игры.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4 - 5-ти годам живейший интерес у ребенка начинают вызывать всевозможные наборы семей, солдатиков, зверушек. Ребенок начинает придумывать с ними различные варианты игр. Вообще, в этом возрасте ребенку начинают быть доступными все виды игрушек: и куклы, и строительный материал, и атрибуты профессиональной деятельности, и различные технические игрушки. Игровые предпочтения начинают делиться: мальчики выбирают машинки и оружие, а девочки – кукол и все, что с ними связано. Но и тех, и у других продолжает развиваться интерес к различным видам мозаики и лото.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 6-ти годам у ребенка просыпается интерес к моделированию, конструированию, т.е. к тем играм, которые позволяют ему что-нибудь смастерить своими руками.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 вышеперечисленные можно отнести к так называемым «готовым формам», т.е. эти игрушки изготовлены фабричным способом и в них уже заложено функциональное назначение. Но существует еще одна, не менее важная группа – предметы-заместители. Она включает в себя, с точки зрения взрослого, совершенно ненужные вещи, а точнее – мусор. Но для ребенка это наиценнейший материал для развития фантазии и творчества. Это всевозможные лоскутки, тряпочки, коробочки, обрубки дощечек или палочек, кружочки, обломки чего-нибудь и т.д.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 Введение этих предметов целесообразно с 2 - 3-х лет, т.к. именно в этот период происходит развитие активной речи, а предметы-заместители ставят малыша перед необходимостью называния их реально существующим и принятым по отношению к тому или иному предмету словом. Кроме того, они способствуют расширению жизненного пространства за счет введения воображаемой ситуации («как будто»).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Важно запомнить правило: Игрушки надо выбирать, а не собирать! При желании игрушки можно сделать своими руками – и выглядеть для ребенка они будут не менее красивыми и ценными, чем купленные в магазине. Включайте свою фантазию и у вас все получится. С одной стороны, это экономия бюджета, а с другой – хорошая возможность сплочения семьи...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404926" w:rsidRPr="00F81A93" w:rsidRDefault="00404926" w:rsidP="0040492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Дорогие родители,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помните, что никакая,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даже самая лучшая игрушка,</w:t>
      </w:r>
      <w:r w:rsidRPr="00F81A9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может заменить живого общения с папой и мамой!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743"/>
      </w:tblGrid>
      <w:tr w:rsidR="00404926" w:rsidRPr="00F81A93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404926" w:rsidRPr="00F81A93" w:rsidRDefault="00404926" w:rsidP="0040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B306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color w:val="2BB306"/>
                <w:sz w:val="28"/>
                <w:szCs w:val="28"/>
                <w:lang w:eastAsia="ru-RU"/>
              </w:rPr>
              <w:t xml:space="preserve">Гимнастика для глаз </w:t>
            </w:r>
          </w:p>
        </w:tc>
      </w:tr>
    </w:tbl>
    <w:p w:rsidR="00404926" w:rsidRPr="00F81A93" w:rsidRDefault="00404926" w:rsidP="00404926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6"/>
      </w:tblGrid>
      <w:tr w:rsidR="00404926" w:rsidRPr="00F81A93">
        <w:trPr>
          <w:tblCellSpacing w:w="15" w:type="dxa"/>
        </w:trPr>
        <w:tc>
          <w:tcPr>
            <w:tcW w:w="0" w:type="auto"/>
            <w:hideMark/>
          </w:tcPr>
          <w:p w:rsidR="00404926" w:rsidRPr="00F81A93" w:rsidRDefault="00404926" w:rsidP="00404926">
            <w:pPr>
              <w:spacing w:before="94"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lastRenderedPageBreak/>
              <w:t>Инструктор физической культуры</w:t>
            </w:r>
          </w:p>
          <w:p w:rsidR="00404926" w:rsidRPr="00F81A93" w:rsidRDefault="00404926" w:rsidP="00404926">
            <w:pPr>
              <w:spacing w:before="94"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t>Павлова В.А.</w:t>
            </w:r>
          </w:p>
          <w:p w:rsidR="00404926" w:rsidRPr="00F81A93" w:rsidRDefault="00404926" w:rsidP="00404926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Каждый человек должен понимать, что зрение важно оберегать и сохранять. Дети в этом отношении гораздо восприимчивее к разным воздействиям. Развитию зрения в детском возрасте необходимо уделять особое внимание. Для этого существует гимнастика для глаз. Но дети с гораздо большей охотой делают ее, когда гимнастика связана со стихотворным ритмом. Чтобы дети могли проявить свою активность, рекомендуем все занятия с ними проводить в игровой форме.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Зрительную гимнастику необходимо проводить регулярно 2-3 раза в день по 3-5 минут. Для гимнастики можно использовать мелкие предметы, различные тренажеры. Гимнастику можно проводит по словесным указаниям, с использованием стихов, </w:t>
            </w:r>
            <w:proofErr w:type="spell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потешек</w:t>
            </w:r>
            <w:proofErr w:type="spell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. Вот именно стихотворными вариантами хотелось бы поделиться.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4286885" cy="949960"/>
                  <wp:effectExtent l="19050" t="0" r="0" b="0"/>
                  <wp:docPr id="5" name="Рисунок 5" descr="http://dou1204.ru/images/stories/fizo-glaz-gim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dou1204.ru/images/stories/fizo-glaz-gim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885" cy="949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Раз - налево, два - направо,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Три - наверх, четыре - вниз.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А теперь по кругу смотрим,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Чтобы лучше видеть мир.</w:t>
            </w:r>
          </w:p>
          <w:p w:rsidR="00404926" w:rsidRPr="00F81A93" w:rsidRDefault="00404926" w:rsidP="00404926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“Весёлая неделька”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Всю неделю по - порядку,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Глазки делают зарядку.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В понедельник, как проснутся,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Глазки солнцу улыбнутся,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Вниз посмотрят на траву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И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обратно в высоту.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Поднять глаза вверх; опустить их книзу, голова неподвижна; (снимает глазное напряжение).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Во вторник часики глаза,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Водят взгляд туда – сюда,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Ходят влево, ходят вправо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е устанут никогда.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Повернуть глаза в правую сторону, а затем в левую, голова неподвижна; (снимает глазное напряжение).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В среду в жмурки мы играем,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Крепко глазки закрываем.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Раз, два, три, четыре, пять,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Будем глазки открывать.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Жмуримся и открываем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Т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ак игру мы продолжаем.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Плотно закрыть глаза, досчитать да пяти и широко открыть глазки; (упражнение для снятия глазного напряжения) 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-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По четвергам мы смотрим вдаль,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На это времени не жаль,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Что вблизи и что вдали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Глазки рассмотреть должны.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Смотреть прямо перед собой, поставить палец на расстояние 25-30 см. от глаз, перевести взор на кончик пальцами смотреть на него, опустить руку. (Укрепляет мышцы глаз и совершенствует их координации)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В пятницу мы не зевали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Глаза по кругу побежали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Остановка, и опять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В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другую сторону бежать.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Поднять глаза вверх, вправо, вниз, влево и вверх; и обратно: влево, вниз, вправо и снова вверх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>;(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совершенствует сложные движения глаз)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Хоть в субботу выходной,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Мы не ленимся с тобой.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Ищем взглядом уголки,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Чтобы бегали зрачки.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Посмотреть взглядом в верхний правый угол, затем нижний левый; перевести взгляд в верхний левый угол, нижний правый (совершенствует сложные движения глаз)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В воскресенье будем спать,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А потом пойдём гулять,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Чтобы глазки закалялись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Нужно воздухом дышать.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i/>
                <w:iCs/>
                <w:color w:val="000080"/>
                <w:sz w:val="28"/>
                <w:szCs w:val="28"/>
                <w:lang w:eastAsia="ru-RU"/>
              </w:rPr>
              <w:t xml:space="preserve">Закрыть веки, массировать их с помощью круговых движений пальцев: верхнее веко от носа к наружному краю глаз, нижнее веко от наружного края к носу, затем наоборот (расслабляет мышцы и улучшает кровообращение)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- Без гимнастики, друзья,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Нашим глазкам жить нельзя!</w:t>
            </w:r>
          </w:p>
        </w:tc>
      </w:tr>
    </w:tbl>
    <w:p w:rsidR="00404926" w:rsidRPr="00F81A93" w:rsidRDefault="00404926" w:rsidP="0040492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  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2409"/>
      </w:tblGrid>
      <w:tr w:rsidR="00404926" w:rsidRPr="00F81A93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404926" w:rsidRPr="00F81A93" w:rsidRDefault="00404926" w:rsidP="0040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B306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color w:val="2BB306"/>
                <w:sz w:val="28"/>
                <w:szCs w:val="28"/>
                <w:lang w:eastAsia="ru-RU"/>
              </w:rPr>
              <w:t xml:space="preserve">Дыши правильно! </w:t>
            </w:r>
          </w:p>
        </w:tc>
      </w:tr>
    </w:tbl>
    <w:p w:rsidR="00404926" w:rsidRPr="00F81A93" w:rsidRDefault="00404926" w:rsidP="00404926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8"/>
          <w:szCs w:val="28"/>
          <w:lang w:eastAsia="ru-RU"/>
        </w:rPr>
      </w:pP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6"/>
      </w:tblGrid>
      <w:tr w:rsidR="00404926" w:rsidRPr="00F81A93">
        <w:trPr>
          <w:tblCellSpacing w:w="15" w:type="dxa"/>
        </w:trPr>
        <w:tc>
          <w:tcPr>
            <w:tcW w:w="0" w:type="auto"/>
            <w:hideMark/>
          </w:tcPr>
          <w:p w:rsidR="00404926" w:rsidRPr="00F81A93" w:rsidRDefault="00404926" w:rsidP="00404926">
            <w:pPr>
              <w:spacing w:before="94"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t>Инструктор физической культуры</w:t>
            </w: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br/>
              <w:t>Павлова В.А.</w:t>
            </w:r>
          </w:p>
          <w:p w:rsidR="00404926" w:rsidRPr="00F81A93" w:rsidRDefault="00404926" w:rsidP="00404926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     Говоря о роли движения, следует затронуть вопрос дыхания детей. Дело в том, что не только малыши, но и многие дети дошкольного возраста не умеют правильно дышать. У таких детей узкие плечи, впалая грудь, бледность щек, открытый рот.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     При обучении ребенка правильному дыханию, прежде всего надо научить его глубокому выдоху для хорошей очистки легких и улучшения их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 xml:space="preserve">снабжения кислородом. Важно также научить ребенка носовому дыханию, что будет способствовать профилактике насморка и респираторных заболеваний. При дыхании через нос воздух проходит через множество носовых ходов и протоков, увлажняется или сушится, охлаждается или подогревается, очищается от пыли, остающейся на волосках носовых пазух. Одновременно раздражаются и рецепторы, участвующие в регуляции активности и кровотока головного мозга. Именно нарушения в состоянии этих рецепторов у детей с затруднениями носового дыхания нередко приводят к развитию состояний тревоги или угнетения, расстройства сна.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     При обучении правильному дыханию надо научить ребенка сморкаться не через обе ноздри, а поочередно. Затем можно предложить подуть на одуванчик или свечу сначала ртом, потом носом, затем одной ноздрей. Пускание мыльных пузырей – хорошее и веселое упражнение для развития дыхания. Во время прогулок хорошо предложить ребенку медленно вдыхать и еще медленнее выдыхать носом. Выдох должен продолжаться в полтора-два раза дольше, его лучше делать на 4 шага, тогда как вдох на 2 шага, или вдох делается на 2 – 3 шага, а выдох на 3 – 5 шагов. Особенно полезно научиться </w:t>
            </w:r>
            <w:proofErr w:type="gram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так</w:t>
            </w:r>
            <w:proofErr w:type="gram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 дышать при быстрой ходьбе и медленном беге.</w:t>
            </w:r>
          </w:p>
          <w:p w:rsidR="00404926" w:rsidRPr="00F81A93" w:rsidRDefault="00404926" w:rsidP="00404926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t xml:space="preserve">Комплекс упражнений дыхательной гимнастики: </w:t>
            </w:r>
            <w:r w:rsidRPr="00F81A93">
              <w:rPr>
                <w:rFonts w:ascii="Times New Roman" w:eastAsia="Times New Roman" w:hAnsi="Times New Roman" w:cs="Times New Roman"/>
                <w:b/>
                <w:bCs/>
                <w:noProof/>
                <w:color w:val="000080"/>
                <w:sz w:val="28"/>
                <w:szCs w:val="28"/>
                <w:lang w:eastAsia="ru-RU"/>
              </w:rPr>
              <w:drawing>
                <wp:inline distT="0" distB="0" distL="0" distR="0">
                  <wp:extent cx="1899920" cy="1899920"/>
                  <wp:effectExtent l="19050" t="0" r="0" b="0"/>
                  <wp:docPr id="6" name="Рисунок 6" descr="http://dou1204.ru/images/stories/0_8e7af_98155e81_x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dou1204.ru/images/stories/0_8e7af_98155e81_x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20" cy="18999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81A93">
              <w:rPr>
                <w:rFonts w:ascii="Times New Roman" w:eastAsia="Times New Roman" w:hAnsi="Times New Roman" w:cs="Times New Roman"/>
                <w:b/>
                <w:bCs/>
                <w:color w:val="000080"/>
                <w:sz w:val="28"/>
                <w:szCs w:val="28"/>
                <w:lang w:eastAsia="ru-RU"/>
              </w:rPr>
              <w:br/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1. «Часики». Стоя, ноги слегка расставить, руки опущены. Размахивая прямыми руками вперед, назад произносить «тик-так».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2. «Трубач». Сидя, кисти рук сжаты в трубочки, подняты вверх. Медленный выдох с громким произношением звука «</w:t>
            </w:r>
            <w:proofErr w:type="spell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п-ф-ф-ф</w:t>
            </w:r>
            <w:proofErr w:type="spell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».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3. «Петушок машет крыльями». Встать прямо, руки опущены. Поднять руки в стороны, затем похлопать ими по бедрам. Выдыхая произносить «Ку-ка-ре-ку».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4. «Каша кипит». Сидя, одну руку положить на живот, другую - на грудь. Втянуть живот и набрать воздух в грудь – вдох, опустить грудь и выпятить живот – выдох. При выдохе громкое произнесение звука «</w:t>
            </w:r>
            <w:proofErr w:type="spell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ф-ф-ф-ф</w:t>
            </w:r>
            <w:proofErr w:type="spell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».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5. «Паровозик». Ходить по комнате, выполняя попеременно движения руками и приговаривая «</w:t>
            </w:r>
            <w:proofErr w:type="spell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чух-чух-чух</w:t>
            </w:r>
            <w:proofErr w:type="spell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».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6. «На турнике». Стоя, ноги вместе, гимнастическую палку держать перед собой. Поднять палку вверх, подняться на носки – вдох, палку опустить на лопатки – длинный выдох с произнесением звука «</w:t>
            </w:r>
            <w:proofErr w:type="spell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ф-ф-ф-ф</w:t>
            </w:r>
            <w:proofErr w:type="spell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».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7. «Летят мячи». Стоя, руки с мячом поднять вверх. Бросить мяч от груди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lastRenderedPageBreak/>
              <w:t>вперед. Произнести при выдохе длительное «</w:t>
            </w:r>
            <w:proofErr w:type="spell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у-х-х-х</w:t>
            </w:r>
            <w:proofErr w:type="spell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».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8. «Семафор». Сидя, ноги сдвинуть вместе. Поднять руки в стороны и медленно опустить их вниз с длительным выдохом, произнести «</w:t>
            </w:r>
            <w:proofErr w:type="spellStart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с-с-с-с</w:t>
            </w:r>
            <w:proofErr w:type="spellEnd"/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>».</w:t>
            </w:r>
          </w:p>
        </w:tc>
      </w:tr>
    </w:tbl>
    <w:p w:rsidR="00404926" w:rsidRPr="00F81A93" w:rsidRDefault="00404926" w:rsidP="00404926">
      <w:pPr>
        <w:spacing w:after="0" w:line="240" w:lineRule="auto"/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</w:pPr>
      <w:r w:rsidRPr="00F81A93">
        <w:rPr>
          <w:rFonts w:ascii="Times New Roman" w:eastAsia="Times New Roman" w:hAnsi="Times New Roman" w:cs="Times New Roman"/>
          <w:color w:val="000080"/>
          <w:sz w:val="28"/>
          <w:szCs w:val="28"/>
          <w:lang w:eastAsia="ru-RU"/>
        </w:rPr>
        <w:lastRenderedPageBreak/>
        <w:t xml:space="preserve">  </w:t>
      </w:r>
    </w:p>
    <w:tbl>
      <w:tblPr>
        <w:tblW w:w="0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3728"/>
      </w:tblGrid>
      <w:tr w:rsidR="00404926" w:rsidRPr="00F81A93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404926" w:rsidRPr="00F81A93" w:rsidRDefault="00404926" w:rsidP="004049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2BB306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color w:val="2BB306"/>
                <w:sz w:val="28"/>
                <w:szCs w:val="28"/>
                <w:lang w:eastAsia="ru-RU"/>
              </w:rPr>
              <w:t xml:space="preserve">Досуг с ребенком на природе </w:t>
            </w:r>
          </w:p>
        </w:tc>
      </w:tr>
    </w:tbl>
    <w:p w:rsidR="00404926" w:rsidRPr="00F81A93" w:rsidRDefault="00404926" w:rsidP="00404926">
      <w:pPr>
        <w:spacing w:after="0" w:line="240" w:lineRule="auto"/>
        <w:rPr>
          <w:rFonts w:ascii="Times New Roman" w:eastAsia="Times New Roman" w:hAnsi="Times New Roman" w:cs="Times New Roman"/>
          <w:vanish/>
          <w:color w:val="000080"/>
          <w:sz w:val="28"/>
          <w:szCs w:val="28"/>
          <w:lang w:eastAsia="ru-RU"/>
        </w:rPr>
      </w:pPr>
    </w:p>
    <w:tbl>
      <w:tblPr>
        <w:tblW w:w="10407" w:type="dxa"/>
        <w:tblCellSpacing w:w="15" w:type="dxa"/>
        <w:tblCellMar>
          <w:left w:w="0" w:type="dxa"/>
          <w:right w:w="0" w:type="dxa"/>
        </w:tblCellMar>
        <w:tblLook w:val="04A0"/>
      </w:tblPr>
      <w:tblGrid>
        <w:gridCol w:w="45"/>
        <w:gridCol w:w="31615"/>
        <w:gridCol w:w="50"/>
      </w:tblGrid>
      <w:tr w:rsidR="00404926" w:rsidRPr="00F81A93" w:rsidTr="00B27AF8">
        <w:trPr>
          <w:tblCellSpacing w:w="15" w:type="dxa"/>
        </w:trPr>
        <w:tc>
          <w:tcPr>
            <w:tcW w:w="0" w:type="auto"/>
            <w:gridSpan w:val="3"/>
            <w:hideMark/>
          </w:tcPr>
          <w:p w:rsidR="00404926" w:rsidRPr="00F81A93" w:rsidRDefault="00404926" w:rsidP="00404926">
            <w:pPr>
              <w:spacing w:before="94"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t>Инструктор физической культуры</w:t>
            </w:r>
            <w:r w:rsidRPr="00F81A9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  <w:br/>
              <w:t>ПАВЛОВА В.А.</w:t>
            </w:r>
          </w:p>
          <w:p w:rsidR="00404926" w:rsidRPr="00F81A93" w:rsidRDefault="00404926" w:rsidP="00404926">
            <w:pPr>
              <w:spacing w:before="187" w:after="187" w:line="240" w:lineRule="auto"/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</w:pP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t xml:space="preserve">• Каждое время года по-своему прекрасно и очаровательно и имеет большой запас разнообразных природных явлений, которые интересны для наблюдений с детьми.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Совершая прогулки, следует помнить, что в природе нет полезного и вредного. Все в природе взаимосвязано. Уничтожение одного ведет за собой гибель другого. Об этом родители должны помнить всегда, совершая прогулки с ребенком и обучая его правильно относиться ко всем живым объектам.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Организуя походы в природу, загородные поездки всей семьей, помните, что с вами дети, поэтому заранее нужно быть готовым стать для них на это время проводником по миру природы. Это уникальный шанс обогатить знания детей, приобщить его к природе, принимая в этом прямое участие.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Поход в природу желательно начинать с приветствия не только друзей, с которыми встречаешься, но при этом важно поздороваться и с деревьями, кустами, птицами, насекомыми. «Здравствуй, природа родная, мы пришли в гости к тебе!» Да, о том, что мы гости на природе нельзя забывать ни на минуту и вести себя нужно соответствующим образом: как доброжелательные люди, не забывая при этом, что наше поведение в природе – это эталон поведения для ребенка!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Дети - неутомимые исследователи. Помощь ребенку стоит оказывать по возможности так, чтобы большую часть поиска он делал сам. Иногда достаточно бывает указать на лужу, как место поиска и понаблюдать там осторожно за водомерками.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Многие дети любят рисовать с натуры. Это хорошо делать непосредственно на природе, приспособив для этого фанерку и присев на пеньке. Карандаши при этом можно разместить в кармане куртки. Рисовать можно и по памяти дома, отражая в рисунке свои впечатления о проведенной прогулке.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Хорошо на природе прочитать подходящие к месту стихотворные строки. Вспомнить ранее прочитанные сказки о жизни животных, растений, насекомых, птиц, поискать их тут же на полянке и понаблюдать за ними.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Уместно загадать детям загадки о природных явлениях. Подумайте, сколько положительных эмоций получит ребенок, получив живую отгадку!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Можно вспомнить пословицы, поговорки, приметы, которые ранее учили с ребенком и которые оказывают большое влияние на развитие личности дошкольника.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Можно негромко спеть песни о природе.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Уважаемые родители, знайте, что такие минуты общения необходимы детям и надолго остаются в их памяти!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С ребенком можно организовать дидактическую игру, в ходе которой закрепить имеющиеся у ребенка знания, например, «Найди дерево по описанию», «С какого дерева лист», «Что, где растет» и т.д.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Помните, что бережное отношение к богатствам природы надо воспитывать с раннего детства.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Только в том случае, если вы сами бережно относитесь к природе, можно требовать этого от детей, терпеливо обучая их азбуке поведения на природе с детства!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 xml:space="preserve">• Не допускайте того, чтобы ребенок видел следы варварского поведения на лоне природы, которое превращает лесные поляны, полные тайн и чудес, в полумертвый пейзаж. Такие картины глубоко ранят и развращают душу детей! </w:t>
            </w:r>
            <w:r w:rsidRPr="00F81A93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ru-RU"/>
              </w:rPr>
              <w:br/>
              <w:t>• Помните, что для понимания природы одних только знаний не достаточно. Требуется особое чувство – чувство природы. Только вкладывая всю свою душу, можно научить детей уважать и заботиться о ней!</w:t>
            </w:r>
          </w:p>
        </w:tc>
      </w:tr>
      <w:tr w:rsidR="00404926" w:rsidRPr="00F81A93" w:rsidTr="00B27AF8">
        <w:trPr>
          <w:tblCellSpacing w:w="15" w:type="dxa"/>
        </w:trPr>
        <w:tc>
          <w:tcPr>
            <w:tcW w:w="0" w:type="auto"/>
            <w:gridSpan w:val="3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650"/>
            </w:tblGrid>
            <w:tr w:rsidR="00404926" w:rsidRPr="00F81A93">
              <w:trPr>
                <w:tblCellSpacing w:w="0" w:type="dxa"/>
              </w:trPr>
              <w:tc>
                <w:tcPr>
                  <w:tcW w:w="5000" w:type="pct"/>
                  <w:hideMark/>
                </w:tcPr>
                <w:tbl>
                  <w:tblPr>
                    <w:tblW w:w="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011"/>
                  </w:tblGrid>
                  <w:tr w:rsidR="00404926" w:rsidRPr="00F81A93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404926" w:rsidRPr="00F81A93" w:rsidRDefault="00404926" w:rsidP="004049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B306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B306"/>
                            <w:sz w:val="28"/>
                            <w:szCs w:val="28"/>
                            <w:lang w:eastAsia="ru-RU"/>
                          </w:rPr>
                          <w:t xml:space="preserve">Влияние природных факторов на закаливание </w:t>
                        </w:r>
                      </w:p>
                    </w:tc>
                  </w:tr>
                </w:tbl>
                <w:p w:rsidR="00404926" w:rsidRPr="00F81A93" w:rsidRDefault="00404926" w:rsidP="00404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650"/>
                  </w:tblGrid>
                  <w:tr w:rsidR="00404926" w:rsidRPr="00F81A9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4926" w:rsidRPr="00F81A93" w:rsidRDefault="00404926" w:rsidP="00404926">
                        <w:pPr>
                          <w:spacing w:before="86"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800080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800080"/>
                            <w:sz w:val="28"/>
                            <w:szCs w:val="28"/>
                            <w:lang w:eastAsia="ru-RU"/>
                          </w:rPr>
                          <w:t>Инструктор физической культуры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800080"/>
                            <w:sz w:val="28"/>
                            <w:szCs w:val="28"/>
                            <w:lang w:eastAsia="ru-RU"/>
                          </w:rPr>
                          <w:br/>
                          <w:t>ПАВЛОВА В.А.</w:t>
                        </w:r>
                      </w:p>
                      <w:p w:rsidR="00404926" w:rsidRPr="00F81A93" w:rsidRDefault="00404926" w:rsidP="00404926">
                        <w:pPr>
                          <w:spacing w:before="171" w:after="171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Окружающие человека природные факторы: солнце, воздух и вода – постоянно влияют на закаливание организма, а система терморегуляции у нас включается при жаре или холоде. Закаливание нужно рассматривать как естественное (влияние природных факторов на человека в повседневной жизни) и специально организованное, с выполнением обязательных условий.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2383790" cy="1676400"/>
                              <wp:effectExtent l="19050" t="0" r="0" b="0"/>
                              <wp:docPr id="9" name="Рисунок 9" descr="http://dou1204.ru/images/stories/utrennyaya%20gigieni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dou1204.ru/images/stories/utrennyaya%20gigieni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379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Специально организованное закаливание, хотя и более кратковременно по дозированию, но значительно эффективнее по своему воздействию. Воздух оказывает сильнодействующее влияние на человека. От рождения и до конца жизни мы дышим воздухом в основном через легкие и кожу. И от того, каков воздух, какой он температуры, зависит наше здоровье. Если мы дышим постоянно воздухом комнатной температуры, то никакого закаливающего эффекта происходить не будет. Полезнее находиться на свежем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lastRenderedPageBreak/>
                          <w:t>воздухе или в проветриваемом помещении.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>Спать необходимо в прохладной комнате. Кто спит при температуре 17 – 18 *, тот дольше остается молодым. По мере утраты связи с природой, человек стал терять и свое здоровье. Раньше крестьяне все время трудились на природе, женщины зимой полоскали белье в ледяной проруби</w:t>
                        </w:r>
                        <w:proofErr w:type="gramStart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 xml:space="preserve"> … В</w:t>
                        </w:r>
                        <w:proofErr w:type="gramEnd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есь крестьянский труд выполнялся в поте лица, с постоянным изменением теплового баланса в организме – тепла и холода. Человек ходил босыми ногами по земле и тем самым не нарушал биологические законы.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Болезнь века – психологические стрессы. Борьба с ними: более частое пребывание на воздухе (даче, рыбалке, в лесу). Многие же из нас отдают предпочтение пребыванию в квартире у телевизора – бича нашего здоровья. Насладившись природой, человек заряжается положительной </w:t>
                        </w:r>
                        <w:proofErr w:type="spellStart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биоэнергией</w:t>
                        </w:r>
                        <w:proofErr w:type="spellEnd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 xml:space="preserve">, снимает с себя отрицательные психические эмоции, получает необходимую физическую подготовку.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Свежий воздух помогает и быстрому излечению от простудных заболеваний. Вода – неотъемлемый источник нашей жизни. Чем больше принимается воды вовнутрь, тем больше усваивается твердых веществ. Холодная вода при наружном применении производит раздражение, передающееся нервной системе, а потом кровеносной. Горячая вода, наоборот, оказывает успокаивающее расслабляющее действие.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Последние научные данные говорят о том, что холодный душ дает </w:t>
                        </w:r>
                        <w:proofErr w:type="gramStart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положительную</w:t>
                        </w:r>
                        <w:proofErr w:type="gramEnd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 xml:space="preserve"> </w:t>
                        </w:r>
                        <w:proofErr w:type="spellStart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биоэнергию</w:t>
                        </w:r>
                        <w:proofErr w:type="spellEnd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 xml:space="preserve">, а горячий и тем более. Утром полезнее принять холодный душ, а вечером – горячие ванны или душ. Холодные водные процедуры положительно влияют на работоспособность, т.е. заряжают организм, придают бодрость и уверенность. Еще древние греки считали, что «вода смывает все страдания». Наиболее сильнодействующими являются </w:t>
                        </w:r>
                        <w:proofErr w:type="spellStart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холодовые</w:t>
                        </w:r>
                        <w:proofErr w:type="spellEnd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 xml:space="preserve"> процедуры со снегом, хождение по снегу с босыми ногами, обтирание снегом. Чем больше разница температур разогретого тела с окружающей средой в момент закаливания, тем большее физиологическое воздействие мы получаем. При систематическом закаливании организма происходит не только привыкание, приспособление физиологической перестройки организма, но и гораздо большее – потребности к систематическим повторениям. По мнению специалистов, человек должен находиться не менее 2 часов в сутки обнаженным, как можно больше с босыми ногами, да еще лучше в соприкосновении с землей.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Говорят: «У природы нет плохой погоды». Любая погода для нас – это в несколько раз лучше, чем </w:t>
                        </w:r>
                        <w:proofErr w:type="gramStart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спертый</w:t>
                        </w:r>
                        <w:proofErr w:type="gramEnd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 xml:space="preserve"> квартальный воздух. Чем отдаленнее от жилой местности, тем меньше у нас проблем со здоровьем.</w:t>
                        </w:r>
                      </w:p>
                    </w:tc>
                  </w:tr>
                </w:tbl>
                <w:p w:rsidR="00404926" w:rsidRPr="00F81A93" w:rsidRDefault="00404926" w:rsidP="00404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  <w:r w:rsidRPr="00F81A93"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  <w:lastRenderedPageBreak/>
                    <w:t xml:space="preserve">  </w:t>
                  </w:r>
                </w:p>
                <w:tbl>
                  <w:tblPr>
                    <w:tblW w:w="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865"/>
                  </w:tblGrid>
                  <w:tr w:rsidR="00404926" w:rsidRPr="00F81A93">
                    <w:trPr>
                      <w:tblCellSpacing w:w="15" w:type="dxa"/>
                    </w:trPr>
                    <w:tc>
                      <w:tcPr>
                        <w:tcW w:w="5000" w:type="pct"/>
                        <w:vAlign w:val="bottom"/>
                        <w:hideMark/>
                      </w:tcPr>
                      <w:p w:rsidR="00404926" w:rsidRPr="00F81A93" w:rsidRDefault="00404926" w:rsidP="00404926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B306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B306"/>
                            <w:sz w:val="28"/>
                            <w:szCs w:val="28"/>
                            <w:lang w:eastAsia="ru-RU"/>
                          </w:rPr>
                          <w:t xml:space="preserve">ОХРАНА ЗДОРОВЬЯ </w:t>
                        </w:r>
                      </w:p>
                    </w:tc>
                  </w:tr>
                </w:tbl>
                <w:p w:rsidR="00404926" w:rsidRPr="00F81A93" w:rsidRDefault="00404926" w:rsidP="00404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color w:val="000080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1650"/>
                  </w:tblGrid>
                  <w:tr w:rsidR="00404926" w:rsidRPr="00F81A93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04926" w:rsidRPr="00F81A93" w:rsidRDefault="00404926" w:rsidP="00404926">
                        <w:pPr>
                          <w:spacing w:before="100" w:beforeAutospacing="1" w:after="100" w:afterAutospacing="1" w:line="240" w:lineRule="auto"/>
                          <w:textAlignment w:val="bottom"/>
                          <w:outlineLvl w:val="1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B306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BB306"/>
                            <w:sz w:val="28"/>
                            <w:szCs w:val="28"/>
                            <w:lang w:eastAsia="ru-RU"/>
                          </w:rPr>
                          <w:t>Советы родителям!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noProof/>
                            <w:color w:val="2BB306"/>
                            <w:sz w:val="28"/>
                            <w:szCs w:val="28"/>
                            <w:lang w:eastAsia="ru-RU"/>
                          </w:rPr>
                          <w:drawing>
                            <wp:inline distT="0" distB="0" distL="0" distR="0">
                              <wp:extent cx="1110615" cy="1676400"/>
                              <wp:effectExtent l="19050" t="0" r="0" b="0"/>
                              <wp:docPr id="10" name="Рисунок 10" descr="http://dou1204.ru/images/stories/kart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dou1204.ru/images/stories/kart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0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0615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404926" w:rsidRPr="00F81A93" w:rsidRDefault="00404926" w:rsidP="00404926">
                        <w:pPr>
                          <w:spacing w:before="86" w:after="0" w:line="240" w:lineRule="auto"/>
                          <w:jc w:val="right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800080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800080"/>
                            <w:sz w:val="28"/>
                            <w:szCs w:val="28"/>
                            <w:lang w:eastAsia="ru-RU"/>
                          </w:rPr>
                          <w:t>Инструктор физической культуры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800080"/>
                            <w:sz w:val="28"/>
                            <w:szCs w:val="28"/>
                            <w:lang w:eastAsia="ru-RU"/>
                          </w:rPr>
                          <w:br/>
                          <w:t>Павлова В.А.</w:t>
                        </w:r>
                      </w:p>
                      <w:p w:rsidR="00404926" w:rsidRPr="00F81A93" w:rsidRDefault="00404926" w:rsidP="00404926">
                        <w:pPr>
                          <w:spacing w:before="171" w:after="171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 xml:space="preserve">Совет 1: Старайтесь активно участвовать в охране здоровья ребенка и оздоровлении его организма. </w:t>
                        </w:r>
                        <w:proofErr w:type="gramStart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t>Не только рассказывайте ему, что нужно делать, чтобы не болеть, но и личным примером показывайте, как полезны для здоровья выполнение правил личной гигиены, утренняя зарядка, закаливание, правильное питание.</w:t>
                        </w:r>
                        <w:proofErr w:type="gramEnd"/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2: Научите ребенка неукоснительно соблюдать гигиенические требования к чистоте тела, белья, одежды, жилища, так как все это является очень важными элементами охраны здоровья ребенка.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3: Приучайте ребенка строить свой день, чередуя труд и отдых. Ничто так не вредит нервной системе ребенка, как отсутствие режима дня. Ритм жизни, предусматривающий занятия физическими упражнениями и спортом, прогулки на свежем воздухе, а также полноценное питание и крепкий сон — лучшая профилактика утомления и болезней.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4: Помогите ребенку овладеть навыками самоконтроля за здоровьем, особенно при выполнении физических упражнений. Для этого заведите дневник наблюдений и записывайте вместе с ребенком данные о его физическом состоянии: вес (массу тела), рост, частоту пульса, самочувствие (сон, аппетит и т. д.).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5: Научите ребенка правильно пользоваться естественными оздоровительными факторами — солнцем, воздухом и водой. Воспитывайте у ребенка стремление и привычку к закаливанию организма и оздоровлению.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6: Помните, что в движении — жизнь. Занимайтесь вместе с ребенком спортом, больше гуляйте, играйте на свежем воздухе. Здоровый образ жизни, культивируемый в семье, — залог здоровья ребенка.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>Совет 7: Для охраны здоровья ребенка очень важно организовать ребенку правильное питание и воспитывать положительное отношение к соблюдению режима питания. Ребенок должен знать, какие продукты полезны, а какие вредны для здоровья.</w:t>
                        </w:r>
                      </w:p>
                      <w:p w:rsidR="00404926" w:rsidRPr="00F81A93" w:rsidRDefault="00404926" w:rsidP="00404926">
                        <w:pPr>
                          <w:spacing w:before="171" w:after="171" w:line="240" w:lineRule="auto"/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</w:pPr>
                        <w:r w:rsidRPr="00F81A93">
                          <w:rPr>
                            <w:rFonts w:ascii="Times New Roman" w:eastAsia="Times New Roman" w:hAnsi="Times New Roman" w:cs="Times New Roman"/>
                            <w:noProof/>
                            <w:color w:val="000080"/>
                            <w:sz w:val="28"/>
                            <w:szCs w:val="28"/>
                            <w:lang w:eastAsia="ru-RU"/>
                          </w:rPr>
                          <w:lastRenderedPageBreak/>
                          <w:drawing>
                            <wp:inline distT="0" distB="0" distL="0" distR="0">
                              <wp:extent cx="2383790" cy="1676400"/>
                              <wp:effectExtent l="19050" t="0" r="0" b="0"/>
                              <wp:docPr id="11" name="Рисунок 11" descr="http://dou1204.ru/images/stories/kart02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dou1204.ru/images/stories/kart02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1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383790" cy="16764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8: Научите ребенка элементарным правилам профилактики инфекционных заболеваний: держаться подальше от тех, кто кашляет и чихает; не пользоваться чужой посудой или зубной щеткой, расческой; не надевать обувь или головные уборы других детей. Если ребенок болен сам, чихает и кашляет, он должен знать, что надо прикрывать рот и нос маской или платком, не играть с друзьями, выполнять назначения врача.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9: Познакомьте ребенка с правилами безопасного поведения в доме, на улице, на отдыхе и учите его выполнять эти правила, чтобы избегать ситуаций, опасных для здоровья и жизни.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 xml:space="preserve">Совет 10: Не отправляйте больного ребенка в детский сад. Вызовите врача. Проветривайте помещение, делайте влажную уборку и неукоснительно следуйте медицинским назначениям. </w:t>
                        </w:r>
                        <w:r w:rsidRPr="00F81A93">
                          <w:rPr>
                            <w:rFonts w:ascii="Times New Roman" w:eastAsia="Times New Roman" w:hAnsi="Times New Roman" w:cs="Times New Roman"/>
                            <w:color w:val="000080"/>
                            <w:sz w:val="28"/>
                            <w:szCs w:val="28"/>
                            <w:lang w:eastAsia="ru-RU"/>
                          </w:rPr>
                          <w:br/>
                          <w:t>Совет 11: Читайте научно-популярную литературу о возрастных и индивидуальных особенностях развития ребенка, о том, как научить его охранять и укреплять свое здоровье</w:t>
                        </w:r>
                      </w:p>
                    </w:tc>
                  </w:tr>
                </w:tbl>
                <w:p w:rsidR="00404926" w:rsidRPr="00F81A93" w:rsidRDefault="00404926" w:rsidP="0040492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80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404926" w:rsidRPr="00F81A93" w:rsidRDefault="00404926" w:rsidP="00404926">
            <w:pPr>
              <w:spacing w:before="94" w:after="0" w:line="240" w:lineRule="auto"/>
              <w:jc w:val="right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800080"/>
                <w:sz w:val="28"/>
                <w:szCs w:val="28"/>
                <w:lang w:eastAsia="ru-RU"/>
              </w:rPr>
            </w:pPr>
          </w:p>
        </w:tc>
      </w:tr>
      <w:tr w:rsidR="00B27AF8" w:rsidRPr="00F81A93" w:rsidTr="00B27AF8">
        <w:tblPrEx>
          <w:tblCellSpacing w:w="0" w:type="dxa"/>
        </w:tblPrEx>
        <w:trPr>
          <w:gridBefore w:val="1"/>
          <w:gridAfter w:val="1"/>
          <w:tblCellSpacing w:w="0" w:type="dxa"/>
        </w:trPr>
        <w:tc>
          <w:tcPr>
            <w:tcW w:w="0" w:type="auto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AF8" w:rsidRPr="00F81A93" w:rsidRDefault="00B27AF8" w:rsidP="00B27AF8">
      <w:pPr>
        <w:pStyle w:val="2"/>
        <w:rPr>
          <w:sz w:val="28"/>
          <w:szCs w:val="28"/>
        </w:rPr>
      </w:pPr>
      <w:r w:rsidRPr="00F81A93">
        <w:rPr>
          <w:sz w:val="28"/>
          <w:szCs w:val="28"/>
        </w:rPr>
        <w:t xml:space="preserve">Мониторинг </w:t>
      </w:r>
    </w:p>
    <w:tbl>
      <w:tblPr>
        <w:tblW w:w="9612" w:type="dxa"/>
        <w:tblCellMar>
          <w:left w:w="0" w:type="dxa"/>
          <w:right w:w="0" w:type="dxa"/>
        </w:tblCellMar>
        <w:tblLook w:val="04A0"/>
      </w:tblPr>
      <w:tblGrid>
        <w:gridCol w:w="5328"/>
        <w:gridCol w:w="4284"/>
      </w:tblGrid>
      <w:tr w:rsidR="00B27AF8" w:rsidRPr="00F81A93" w:rsidTr="00B27AF8">
        <w:tc>
          <w:tcPr>
            <w:tcW w:w="58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432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Принята</w:t>
            </w:r>
            <w:proofErr w:type="gramEnd"/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 на педагогическом совете </w:t>
            </w:r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протокол №1 от 7.09.2011 г</w:t>
            </w:r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УТВЕРЖДАЮ:</w:t>
            </w:r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Заведующая </w:t>
            </w:r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МДОУ   </w:t>
            </w:r>
            <w:proofErr w:type="spell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</w:t>
            </w:r>
            <w:proofErr w:type="spell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/с  №7 «Колосок»</w:t>
            </w:r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______________О.Е.Кузнецова</w:t>
            </w:r>
            <w:proofErr w:type="spell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приказ №_________</w:t>
            </w:r>
          </w:p>
          <w:p w:rsidR="00B27AF8" w:rsidRPr="00F81A93" w:rsidRDefault="00B27AF8">
            <w:pPr>
              <w:spacing w:before="100" w:beforeAutospacing="1" w:after="100" w:afterAutospacing="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от  «____»________201 г.</w:t>
            </w:r>
          </w:p>
        </w:tc>
      </w:tr>
    </w:tbl>
    <w:p w:rsidR="00B27AF8" w:rsidRPr="00F81A93" w:rsidRDefault="00B27AF8" w:rsidP="00B27A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                                                             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color w:val="0F243E"/>
          <w:sz w:val="28"/>
          <w:szCs w:val="28"/>
        </w:rPr>
        <w:t>Положение о системе мониторинга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color w:val="0F243E"/>
          <w:sz w:val="28"/>
          <w:szCs w:val="28"/>
        </w:rPr>
        <w:t> предоставляемых  в ДОУ услуг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color w:val="0F243E"/>
          <w:sz w:val="28"/>
          <w:szCs w:val="28"/>
        </w:rPr>
        <w:t> </w:t>
      </w:r>
    </w:p>
    <w:p w:rsidR="00B27AF8" w:rsidRPr="00F81A93" w:rsidRDefault="00B27AF8" w:rsidP="00B27AF8">
      <w:pPr>
        <w:spacing w:before="100" w:beforeAutospacing="1" w:after="100" w:afterAutospacing="1"/>
        <w:ind w:left="720" w:hanging="36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  <w:lang w:val="en-US"/>
        </w:rPr>
        <w:t xml:space="preserve">1.     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]--</w:t>
      </w:r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&gt;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Общие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положения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  <w:lang w:val="en-US"/>
        </w:rPr>
        <w:lastRenderedPageBreak/>
        <w:t> 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1.1.   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Настоящее  Положение разработано для муниципального дошкольного  образовательного учреждения  детский сад №7 «Колосок»   в соответствии с законом РФ «Об  образовании», Типовым положением о дошкольном образовательном учреждении,  Уставом ДОУ.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1.2.   Настоящее положение определяет назначение, цели, задачи, примерное содержание и способы осуществления мониторинга.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1.3.   Мониторинг предусматривает сбор, системный учет, обработку и анализ информации об организации и результатах воспитательно-образовательного процесса  для эффективного решения задач управления качеством образования в ДОУ. 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1.4.   В рамках мониторинга могут проводиться исследования о влиянии тех или иных факторов на качество воспитательно-образовательного процесса.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1.5.     Срок данного Положения не ограничен. Положение действует до принятия нового.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 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2. Цель, задачи и направления мониторинга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 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2.1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. Целью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 организации мониторинга является  оценка и коррекция воспитательно-образовательной деятельности, условий среды ДОУ для предупреждения возможных неблагоприятных воздействий на развитие детей.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2.2. 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Задачи мониторинга: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сбор, обработка и анализ информации по различным аспектам воспитательно-образовательного процесса;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принятие мер по усилению положительных и одновременно ослаблению отрицательных факторов, влияющих на воспитательно-образовательный процесс;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lastRenderedPageBreak/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оценивание результатов принятых мер в соответствии с федеральными государственными стандартами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2.3.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 xml:space="preserve"> Направления мониторинга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определяются в соответствии с целью и задачами ДОУ.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Направлениями мониторинга: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реализация базовых и парциальных учебных программ;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уровень физического и психического развития воспитанников;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состояние здоровья воспитанников;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адаптация вновь прибывших детей к условиям ДОУ;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готовность детей подготовительных групп к школе;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эмоциональное благополучие воспитанников в ДОУ;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уровень профессиональной компетентности педагогов;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развитие инновационных процессов и их влияние на повышение качества работы ДОУ;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предметно-развивающая среда;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материально-техническое и программно-методическое обеспечение воспитательно-образовательного процесса;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удовлетворенность родителей  качеством предоставляемых ДОУ услуг;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 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lastRenderedPageBreak/>
        <w:t>3.Организация мониторинга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> 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3.1.    Мониторинг осуществляется на основе образовательной программы и годового плана  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 ДОУ.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3.2.  В работе по проведению мониторинга качества образования используются следующие </w:t>
      </w:r>
      <w:r w:rsidRPr="00F81A93">
        <w:rPr>
          <w:rFonts w:ascii="Times New Roman" w:hAnsi="Times New Roman" w:cs="Times New Roman"/>
          <w:b/>
          <w:bCs/>
          <w:i/>
          <w:iCs/>
          <w:color w:val="0F243E"/>
          <w:sz w:val="28"/>
          <w:szCs w:val="28"/>
        </w:rPr>
        <w:t xml:space="preserve">методы: 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наблюдение (целенаправленное и систематическое изучение объекта, сбор информации, фиксация действий и проявлений поведения объекта);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эксперимент (создание исследовательских ситуаций для изучения проявлений);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беседа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опрос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; 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анкетирование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; 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тестирование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анализ продуктов деятельности;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сравнительный анализ.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3.3.     Требования к собираемой информации: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полнота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конкретность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объективность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своевременность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.</w:t>
      </w:r>
    </w:p>
    <w:p w:rsidR="00B27AF8" w:rsidRPr="00F81A93" w:rsidRDefault="00B27AF8" w:rsidP="00B27A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3.4.     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Участники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мониторинга</w:t>
      </w:r>
    </w:p>
    <w:p w:rsidR="00B27AF8" w:rsidRPr="00F81A93" w:rsidRDefault="00B27AF8" w:rsidP="00B27AF8">
      <w:pPr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  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педагоги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ДОУ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lastRenderedPageBreak/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  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воспитанники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ДОУ</w:t>
      </w:r>
    </w:p>
    <w:p w:rsidR="00B27AF8" w:rsidRPr="00F81A93" w:rsidRDefault="00B27AF8" w:rsidP="00B27AF8">
      <w:pPr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  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педагог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-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психолог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ДОУ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  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учитель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-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логопед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ДОУ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if</w:t>
      </w:r>
      <w:proofErr w:type="spellEnd"/>
      <w:proofErr w:type="gramStart"/>
      <w:r w:rsidRPr="00F81A93">
        <w:rPr>
          <w:rFonts w:ascii="Times New Roman" w:hAnsi="Times New Roman" w:cs="Times New Roman"/>
          <w:sz w:val="28"/>
          <w:szCs w:val="28"/>
        </w:rPr>
        <w:t xml:space="preserve">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     </w:t>
      </w:r>
      <w:r w:rsidRPr="00F81A93">
        <w:rPr>
          <w:rFonts w:ascii="Times New Roman" w:hAnsi="Times New Roman" w:cs="Times New Roman"/>
          <w:sz w:val="28"/>
          <w:szCs w:val="28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Музыкальный руководитель ДОУ;</w:t>
      </w:r>
    </w:p>
    <w:p w:rsidR="00B27AF8" w:rsidRPr="00F81A93" w:rsidRDefault="00B27AF8" w:rsidP="00B27AF8">
      <w:pPr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  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Инструктор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по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 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ФИЗО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>;</w:t>
      </w:r>
    </w:p>
    <w:p w:rsidR="00B27AF8" w:rsidRPr="00F81A93" w:rsidRDefault="00B27AF8" w:rsidP="00B27AF8">
      <w:pPr>
        <w:spacing w:before="100" w:beforeAutospacing="1" w:after="100" w:afterAutospacing="1"/>
        <w:ind w:left="993" w:hanging="284"/>
        <w:rPr>
          <w:rFonts w:ascii="Times New Roman" w:hAnsi="Times New Roman" w:cs="Times New Roman"/>
          <w:sz w:val="28"/>
          <w:szCs w:val="28"/>
          <w:lang w:val="en-US"/>
        </w:rPr>
      </w:pP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gramStart"/>
      <w:r w:rsidRPr="00F81A93">
        <w:rPr>
          <w:rFonts w:ascii="Times New Roman" w:hAnsi="Times New Roman" w:cs="Times New Roman"/>
          <w:sz w:val="28"/>
          <w:szCs w:val="28"/>
          <w:lang w:val="en-US"/>
        </w:rPr>
        <w:t>if !</w:t>
      </w:r>
      <w:proofErr w:type="spellStart"/>
      <w:proofErr w:type="gramEnd"/>
      <w:r w:rsidRPr="00F81A93">
        <w:rPr>
          <w:rFonts w:ascii="Times New Roman" w:hAnsi="Times New Roman" w:cs="Times New Roman"/>
          <w:sz w:val="28"/>
          <w:szCs w:val="28"/>
          <w:lang w:val="en-US"/>
        </w:rPr>
        <w:t>supportLists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</w:t>
      </w:r>
      <w:r w:rsidRPr="00F81A93">
        <w:rPr>
          <w:rFonts w:ascii="Times New Roman" w:hAnsi="Times New Roman" w:cs="Times New Roman"/>
          <w:color w:val="0F243E"/>
          <w:sz w:val="28"/>
          <w:szCs w:val="28"/>
          <w:lang w:val="en-US"/>
        </w:rPr>
        <w:t xml:space="preserve">     </w:t>
      </w:r>
      <w:r w:rsidRPr="00F81A93">
        <w:rPr>
          <w:rFonts w:ascii="Times New Roman" w:hAnsi="Times New Roman" w:cs="Times New Roman"/>
          <w:sz w:val="28"/>
          <w:szCs w:val="28"/>
          <w:lang w:val="en-US"/>
        </w:rPr>
        <w:t>&lt;!--[</w:t>
      </w:r>
      <w:proofErr w:type="spellStart"/>
      <w:r w:rsidRPr="00F81A93">
        <w:rPr>
          <w:rFonts w:ascii="Times New Roman" w:hAnsi="Times New Roman" w:cs="Times New Roman"/>
          <w:sz w:val="28"/>
          <w:szCs w:val="28"/>
          <w:lang w:val="en-US"/>
        </w:rPr>
        <w:t>endif</w:t>
      </w:r>
      <w:proofErr w:type="spellEnd"/>
      <w:r w:rsidRPr="00F81A93">
        <w:rPr>
          <w:rFonts w:ascii="Times New Roman" w:hAnsi="Times New Roman" w:cs="Times New Roman"/>
          <w:sz w:val="28"/>
          <w:szCs w:val="28"/>
          <w:lang w:val="en-US"/>
        </w:rPr>
        <w:t>]--&gt;</w:t>
      </w:r>
      <w:r w:rsidRPr="00F81A93">
        <w:rPr>
          <w:rFonts w:ascii="Times New Roman" w:hAnsi="Times New Roman" w:cs="Times New Roman"/>
          <w:color w:val="0F243E"/>
          <w:sz w:val="28"/>
          <w:szCs w:val="28"/>
        </w:rPr>
        <w:t>Медсестра</w:t>
      </w:r>
    </w:p>
    <w:p w:rsidR="00B27AF8" w:rsidRPr="00F81A93" w:rsidRDefault="00B27AF8" w:rsidP="00B27AF8">
      <w:pPr>
        <w:pStyle w:val="style6"/>
        <w:spacing w:after="120" w:afterAutospacing="0"/>
        <w:rPr>
          <w:sz w:val="28"/>
          <w:szCs w:val="28"/>
        </w:rPr>
      </w:pPr>
      <w:r w:rsidRPr="00F81A93">
        <w:rPr>
          <w:color w:val="0F243E"/>
          <w:sz w:val="28"/>
          <w:szCs w:val="28"/>
        </w:rPr>
        <w:t xml:space="preserve">3.5.      Мониторинг </w:t>
      </w:r>
      <w:r w:rsidRPr="00F81A93">
        <w:rPr>
          <w:rStyle w:val="fontstyle21"/>
          <w:color w:val="0F243E"/>
          <w:sz w:val="28"/>
          <w:szCs w:val="28"/>
        </w:rPr>
        <w:t xml:space="preserve">планируемых результатов освоения детьми основной общеобразовательной программы дошкольного образования подразделяются </w:t>
      </w:r>
      <w:proofErr w:type="gramStart"/>
      <w:r w:rsidRPr="00F81A93">
        <w:rPr>
          <w:rStyle w:val="fontstyle21"/>
          <w:color w:val="0F243E"/>
          <w:sz w:val="28"/>
          <w:szCs w:val="28"/>
        </w:rPr>
        <w:t>на</w:t>
      </w:r>
      <w:proofErr w:type="gramEnd"/>
      <w:r w:rsidRPr="00F81A93">
        <w:rPr>
          <w:rStyle w:val="fontstyle21"/>
          <w:color w:val="0F243E"/>
          <w:sz w:val="28"/>
          <w:szCs w:val="28"/>
        </w:rPr>
        <w:t xml:space="preserve"> итоговые и промежуточные. </w:t>
      </w:r>
    </w:p>
    <w:p w:rsidR="00B27AF8" w:rsidRPr="00F81A93" w:rsidRDefault="00B27AF8" w:rsidP="00B27AF8">
      <w:pPr>
        <w:pStyle w:val="style6"/>
        <w:spacing w:after="120" w:afterAutospacing="0"/>
        <w:ind w:firstLine="691"/>
        <w:rPr>
          <w:sz w:val="28"/>
          <w:szCs w:val="28"/>
        </w:rPr>
      </w:pPr>
      <w:r w:rsidRPr="00F81A93">
        <w:rPr>
          <w:rStyle w:val="fontstyle21"/>
          <w:color w:val="0F243E"/>
          <w:sz w:val="28"/>
          <w:szCs w:val="28"/>
          <w:u w:val="single"/>
        </w:rPr>
        <w:t>Промежуточная (текущая) оценка</w:t>
      </w:r>
      <w:r w:rsidRPr="00F81A93">
        <w:rPr>
          <w:rStyle w:val="fontstyle21"/>
          <w:color w:val="0F243E"/>
          <w:sz w:val="28"/>
          <w:szCs w:val="28"/>
        </w:rPr>
        <w:t xml:space="preserve"> (проводится 2 раз в год) – это описание динамики формирования интегративных качеств воспитанников в каждый возрастной период освоения Программы по всем направлениям развития детей.</w:t>
      </w:r>
    </w:p>
    <w:p w:rsidR="00B27AF8" w:rsidRPr="00F81A93" w:rsidRDefault="00B27AF8" w:rsidP="00B27AF8">
      <w:pPr>
        <w:pStyle w:val="style6"/>
        <w:spacing w:after="120" w:afterAutospacing="0"/>
        <w:ind w:firstLine="701"/>
        <w:rPr>
          <w:sz w:val="28"/>
          <w:szCs w:val="28"/>
        </w:rPr>
      </w:pPr>
      <w:r w:rsidRPr="00F81A93">
        <w:rPr>
          <w:rStyle w:val="fontstyle21"/>
          <w:color w:val="0F243E"/>
          <w:sz w:val="28"/>
          <w:szCs w:val="28"/>
          <w:u w:val="single"/>
        </w:rPr>
        <w:t>Итоговая оценка</w:t>
      </w:r>
      <w:r w:rsidRPr="00F81A93">
        <w:rPr>
          <w:rStyle w:val="fontstyle21"/>
          <w:color w:val="0F243E"/>
          <w:sz w:val="28"/>
          <w:szCs w:val="28"/>
        </w:rPr>
        <w:t xml:space="preserve"> проводится при выпуске ребёнка из детского сада в школу и включает описание интегративных качеств выпускника ДОУ. Проводится ежегодно в подготовительной к школе группе.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3.6.     Формой  отчета    является </w:t>
      </w:r>
      <w:proofErr w:type="gramStart"/>
      <w:r w:rsidRPr="00F81A93">
        <w:rPr>
          <w:rFonts w:ascii="Times New Roman" w:hAnsi="Times New Roman" w:cs="Times New Roman"/>
          <w:color w:val="0F243E"/>
          <w:sz w:val="28"/>
          <w:szCs w:val="28"/>
        </w:rPr>
        <w:t>сводная</w:t>
      </w:r>
      <w:proofErr w:type="gramEnd"/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 диагностические  карты, графики, диаграммы, которые  предоставляются не позднее 7 дней с момента завершения мониторинга. 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 xml:space="preserve">3.7.    По итогам мониторинга проводятся заседания Педагогического Совета ДОУ, производственные собрания, административные  и педагогические совещания. 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3.8.  По окончании  учебного года, на основании диагностических сводных карт,   по итогам мониторинга, определяется эффективность проведенной работы, сопоставление с нормативными показателями, вырабатываются и определяются проблемы, пути их решения и приоритетные задачи ДОУ  для реализации в новом учебном году.</w:t>
      </w:r>
    </w:p>
    <w:p w:rsidR="00B27AF8" w:rsidRPr="00F81A93" w:rsidRDefault="00B27AF8" w:rsidP="00B27AF8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color w:val="0F243E"/>
          <w:sz w:val="28"/>
          <w:szCs w:val="28"/>
        </w:rPr>
        <w:t> 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color w:val="0F243E"/>
          <w:sz w:val="28"/>
          <w:szCs w:val="28"/>
        </w:rPr>
        <w:t>мониторинг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color w:val="0F243E"/>
          <w:sz w:val="28"/>
          <w:szCs w:val="28"/>
        </w:rPr>
        <w:lastRenderedPageBreak/>
        <w:t> предоставляемых  в ДОУ услуг</w:t>
      </w:r>
    </w:p>
    <w:p w:rsidR="00B27AF8" w:rsidRPr="00F81A93" w:rsidRDefault="00B27AF8" w:rsidP="00B27AF8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F81A93">
        <w:rPr>
          <w:rFonts w:ascii="Times New Roman" w:hAnsi="Times New Roman" w:cs="Times New Roman"/>
          <w:b/>
          <w:bCs/>
          <w:color w:val="0F243E"/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728"/>
        <w:gridCol w:w="1734"/>
        <w:gridCol w:w="1763"/>
        <w:gridCol w:w="1539"/>
        <w:gridCol w:w="1561"/>
        <w:gridCol w:w="1247"/>
      </w:tblGrid>
      <w:tr w:rsidR="00B27AF8" w:rsidRPr="00F81A93" w:rsidTr="00B27AF8">
        <w:trPr>
          <w:gridAfter w:val="1"/>
          <w:wAfter w:w="759" w:type="pct"/>
        </w:trPr>
        <w:tc>
          <w:tcPr>
            <w:tcW w:w="7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Параметры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мониторинга.</w:t>
            </w:r>
          </w:p>
        </w:tc>
        <w:tc>
          <w:tcPr>
            <w:tcW w:w="8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Критерии качества реализации ОП.</w:t>
            </w:r>
          </w:p>
        </w:tc>
        <w:tc>
          <w:tcPr>
            <w:tcW w:w="889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Средства диагностики достижения ожидаемых результатов</w:t>
            </w:r>
          </w:p>
        </w:tc>
        <w:tc>
          <w:tcPr>
            <w:tcW w:w="82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Сроки мониторинговых исследований</w:t>
            </w:r>
          </w:p>
        </w:tc>
        <w:tc>
          <w:tcPr>
            <w:tcW w:w="8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Ответственные</w:t>
            </w:r>
          </w:p>
        </w:tc>
      </w:tr>
      <w:tr w:rsidR="00B27AF8" w:rsidRPr="00F81A93" w:rsidTr="00B27AF8">
        <w:trPr>
          <w:gridAfter w:val="1"/>
          <w:wAfter w:w="759" w:type="pct"/>
        </w:trPr>
        <w:tc>
          <w:tcPr>
            <w:tcW w:w="791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1. Реализация «Программы воспитания и обучения в детском саду» под редакцией М.А. Васильевой, В.В.Гербовой, Т.С.Комаровой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i/>
                <w:iCs/>
                <w:color w:val="0F243E"/>
                <w:sz w:val="28"/>
                <w:szCs w:val="28"/>
              </w:rPr>
              <w:t>Усвоение дошкольниками знаний, умений и навыков по ОО:</w:t>
            </w:r>
          </w:p>
        </w:tc>
        <w:tc>
          <w:tcPr>
            <w:tcW w:w="889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Диагностические методики.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Диагностическая карта. 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22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май.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41" w:type="pct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</w:tr>
      <w:tr w:rsidR="00B27AF8" w:rsidRPr="00F81A93" w:rsidTr="00B27AF8">
        <w:trPr>
          <w:gridAfter w:val="1"/>
          <w:wAfter w:w="759" w:type="pct"/>
          <w:trHeight w:val="24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 w:rsidP="00B27AF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ОО  Коммуникация (Развитие речи.) </w:t>
            </w:r>
          </w:p>
        </w:tc>
        <w:tc>
          <w:tcPr>
            <w:tcW w:w="88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rPr>
          <w:gridAfter w:val="1"/>
          <w:wAfter w:w="759" w:type="pct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ind w:left="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proofErr w:type="gram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spellStart"/>
            <w:proofErr w:type="gram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]--&gt;2.                 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ОО Чтение художественной литературы</w:t>
            </w:r>
          </w:p>
        </w:tc>
        <w:tc>
          <w:tcPr>
            <w:tcW w:w="88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rPr>
          <w:gridAfter w:val="1"/>
          <w:wAfter w:w="759" w:type="pct"/>
          <w:trHeight w:val="275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89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1" w:type="pct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rPr>
          <w:gridAfter w:val="1"/>
          <w:wAfter w:w="759" w:type="pct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ind w:left="22" w:firstLine="22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&lt;!--[</w:t>
            </w:r>
            <w:proofErr w:type="gram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if !</w:t>
            </w:r>
            <w:proofErr w:type="spellStart"/>
            <w:proofErr w:type="gram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]--&gt;3.                 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ОО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Познание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 </w:t>
            </w:r>
          </w:p>
          <w:p w:rsidR="00B27AF8" w:rsidRPr="00F81A93" w:rsidRDefault="00B27AF8">
            <w:pPr>
              <w:spacing w:before="100" w:beforeAutospacing="1" w:after="100" w:afterAutospacing="1"/>
              <w:ind w:left="76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&lt;!--[if !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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         </w:t>
            </w:r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Ребенок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окружающий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мир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 </w:t>
            </w:r>
          </w:p>
          <w:p w:rsidR="00B27AF8" w:rsidRPr="00F81A93" w:rsidRDefault="00B27AF8">
            <w:pPr>
              <w:spacing w:before="100" w:beforeAutospacing="1" w:after="100" w:afterAutospacing="1"/>
              <w:ind w:left="76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&lt;!--[if !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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         </w:t>
            </w:r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ФЭМП</w:t>
            </w:r>
          </w:p>
          <w:p w:rsidR="00B27AF8" w:rsidRPr="00F81A93" w:rsidRDefault="00B27AF8">
            <w:pPr>
              <w:spacing w:before="100" w:beforeAutospacing="1" w:after="100" w:afterAutospacing="1"/>
              <w:ind w:left="764" w:hanging="360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&lt;!--[if !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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         </w:t>
            </w:r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Конструктивная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lang w:val="en-US"/>
              </w:rPr>
              <w:t xml:space="preserve">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деяте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льность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val="en-US"/>
              </w:rPr>
              <w:lastRenderedPageBreak/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val="en-US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  <w:lang w:val="en-US"/>
              </w:rPr>
              <w:t> </w:t>
            </w:r>
          </w:p>
        </w:tc>
      </w:tr>
      <w:tr w:rsidR="00B27AF8" w:rsidRPr="00F81A93" w:rsidTr="00B27AF8">
        <w:trPr>
          <w:gridAfter w:val="1"/>
          <w:wAfter w:w="759" w:type="pct"/>
          <w:trHeight w:val="397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Диагностическая карта.</w:t>
            </w:r>
          </w:p>
        </w:tc>
        <w:tc>
          <w:tcPr>
            <w:tcW w:w="889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май.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</w:t>
            </w:r>
          </w:p>
        </w:tc>
        <w:tc>
          <w:tcPr>
            <w:tcW w:w="841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rPr>
          <w:gridAfter w:val="1"/>
          <w:wAfter w:w="759" w:type="pct"/>
          <w:trHeight w:val="630"/>
        </w:trPr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Анализ результатов продуктивной деятельности детей.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</w:tr>
      <w:tr w:rsidR="00B27AF8" w:rsidRPr="00F81A93" w:rsidTr="00B27AF8"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ind w:left="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]--&gt;5.                 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 </w:t>
            </w:r>
            <w:proofErr w:type="gram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</w:t>
            </w:r>
            <w:proofErr w:type="gram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Музыка (Музыкальное воспитание.)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Диагностические методики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Диагностическая карта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. 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май.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Музыкальный руководитель</w:t>
            </w:r>
          </w:p>
        </w:tc>
      </w:tr>
      <w:tr w:rsidR="00B27AF8" w:rsidRPr="00F81A93" w:rsidTr="00B27AF8">
        <w:tc>
          <w:tcPr>
            <w:tcW w:w="791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ind w:left="22" w:firstLine="22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]--&gt;6.                 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ОО Физическая культура</w:t>
            </w:r>
            <w:proofErr w:type="gram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,</w:t>
            </w:r>
            <w:proofErr w:type="gram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   </w:t>
            </w:r>
          </w:p>
          <w:p w:rsidR="00B27AF8" w:rsidRPr="00F81A93" w:rsidRDefault="00B27AF8">
            <w:pPr>
              <w:spacing w:before="100" w:beforeAutospacing="1" w:after="100" w:afterAutospacing="1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            ОО Здоровье </w:t>
            </w:r>
          </w:p>
          <w:p w:rsidR="00B27AF8" w:rsidRPr="00F81A93" w:rsidRDefault="00B27AF8">
            <w:pPr>
              <w:spacing w:before="100" w:beforeAutospacing="1" w:after="100" w:afterAutospacing="1"/>
              <w:ind w:left="44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(Физическое воспитание)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Диагностические карты наблюдений </w:t>
            </w:r>
            <w:proofErr w:type="gram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за</w:t>
            </w:r>
            <w:proofErr w:type="gram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: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- уровнем освоения основных видов движений;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- </w:t>
            </w:r>
            <w:proofErr w:type="gram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контроль за</w:t>
            </w:r>
            <w:proofErr w:type="gram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соблюдением режима двигательно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й активности, моторной плотности на занятиях по физической культуре.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- Антропометрические данные воспитанников  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Сентябрь, май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Инструктор по ФИЗО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медсестра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lastRenderedPageBreak/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 w:rsidP="00B27AF8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 ОО  Социализация (Игровая деятельность)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Диагностические карты. Наблюдения за игровой деятельностью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май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 w:rsidP="00B27AF8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ОО Труд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наблюдения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май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 w:rsidP="00B27AF8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F243E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ОО Безопасность 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наблюдения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май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Воспитатели 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2. Готовность детей к обучению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в школе.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Интегративные качества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Индивидуальное обследование детей.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Диагностика готовности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 xml:space="preserve">ребёнка к школе под </w:t>
            </w:r>
            <w:proofErr w:type="spellStart"/>
            <w:proofErr w:type="gram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ред</w:t>
            </w:r>
            <w:proofErr w:type="spellEnd"/>
            <w:proofErr w:type="gram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proofErr w:type="spell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Н.Е.Вераксы</w:t>
            </w:r>
            <w:proofErr w:type="spellEnd"/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Сентябрь, январь,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 xml:space="preserve">май 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 подготовительных групп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Педаго</w:t>
            </w:r>
            <w:proofErr w:type="gram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г-</w:t>
            </w:r>
            <w:proofErr w:type="gram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 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психолог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lastRenderedPageBreak/>
              <w:t xml:space="preserve">3. Коррекция речевых нарушений в условиях </w:t>
            </w:r>
            <w:proofErr w:type="spellStart"/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логопункта</w:t>
            </w:r>
            <w:proofErr w:type="spellEnd"/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Сформированность фонетико-фонематических и лексико-грамматических компонентов языка.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Сформированность связной речи.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Индивидуальное обследование детей. 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январь, май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Учитель-логопед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4. Эмоциональное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благополучие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детей в детском   саду.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lastRenderedPageBreak/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Уровень адаптации детей к условиям ДОУ.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Адаптационный лист.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Сентябрь-декабрь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lastRenderedPageBreak/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Анкетирование родителей.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Декабрь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shd w:val="clear" w:color="auto" w:fill="FFFF00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Воспитатели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Карта наблюдений за уровнем адаптации ребенка в группе.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Февраль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  <w:shd w:val="clear" w:color="auto" w:fill="FFFF00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Отношение детей к детскому саду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Проективная методика «Мой детский сад» 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(дети старших и подготовительных групп).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Сентябрь, ноябрь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Воспитатели</w:t>
            </w:r>
          </w:p>
          <w:p w:rsidR="00B27AF8" w:rsidRPr="00F81A93" w:rsidRDefault="00B27AF8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5. Состояние здоровья детей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pStyle w:val="21"/>
              <w:ind w:left="382" w:firstLine="22"/>
              <w:rPr>
                <w:sz w:val="28"/>
                <w:szCs w:val="28"/>
              </w:rPr>
            </w:pPr>
            <w:r w:rsidRPr="00F81A93">
              <w:rPr>
                <w:sz w:val="28"/>
                <w:szCs w:val="28"/>
              </w:rPr>
              <w:t>&lt;!--[</w:t>
            </w:r>
            <w:proofErr w:type="spellStart"/>
            <w:r w:rsidRPr="00F81A93">
              <w:rPr>
                <w:sz w:val="28"/>
                <w:szCs w:val="28"/>
              </w:rPr>
              <w:t>if</w:t>
            </w:r>
            <w:proofErr w:type="spellEnd"/>
            <w:proofErr w:type="gramStart"/>
            <w:r w:rsidRPr="00F81A93">
              <w:rPr>
                <w:sz w:val="28"/>
                <w:szCs w:val="28"/>
              </w:rPr>
              <w:t xml:space="preserve"> !</w:t>
            </w:r>
            <w:proofErr w:type="spellStart"/>
            <w:proofErr w:type="gramEnd"/>
            <w:r w:rsidRPr="00F81A93">
              <w:rPr>
                <w:sz w:val="28"/>
                <w:szCs w:val="28"/>
              </w:rPr>
              <w:t>supportLists</w:t>
            </w:r>
            <w:proofErr w:type="spellEnd"/>
            <w:r w:rsidRPr="00F81A93">
              <w:rPr>
                <w:sz w:val="28"/>
                <w:szCs w:val="28"/>
              </w:rPr>
              <w:t>]--&gt;</w:t>
            </w:r>
            <w:r w:rsidRPr="00F81A93">
              <w:rPr>
                <w:color w:val="0F243E"/>
                <w:sz w:val="28"/>
                <w:szCs w:val="28"/>
              </w:rPr>
              <w:t xml:space="preserve">  </w:t>
            </w:r>
            <w:r w:rsidRPr="00F81A93">
              <w:rPr>
                <w:sz w:val="28"/>
                <w:szCs w:val="28"/>
              </w:rPr>
              <w:t>&lt;!--[</w:t>
            </w:r>
            <w:proofErr w:type="spellStart"/>
            <w:r w:rsidRPr="00F81A93">
              <w:rPr>
                <w:sz w:val="28"/>
                <w:szCs w:val="28"/>
              </w:rPr>
              <w:t>endif</w:t>
            </w:r>
            <w:proofErr w:type="spellEnd"/>
            <w:r w:rsidRPr="00F81A93">
              <w:rPr>
                <w:sz w:val="28"/>
                <w:szCs w:val="28"/>
              </w:rPr>
              <w:t>]--&gt;</w:t>
            </w:r>
            <w:r w:rsidRPr="00F81A93">
              <w:rPr>
                <w:color w:val="0F243E"/>
                <w:sz w:val="28"/>
                <w:szCs w:val="28"/>
              </w:rPr>
              <w:t>количество случаев заболеваемости;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анализ заболеваемости воспитанников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Ежемесячно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 Медсестра 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pStyle w:val="21"/>
              <w:ind w:left="382" w:firstLine="22"/>
              <w:rPr>
                <w:sz w:val="28"/>
                <w:szCs w:val="28"/>
              </w:rPr>
            </w:pPr>
            <w:r w:rsidRPr="00F81A93">
              <w:rPr>
                <w:sz w:val="28"/>
                <w:szCs w:val="28"/>
              </w:rPr>
              <w:t>&lt;!--[</w:t>
            </w:r>
            <w:proofErr w:type="spellStart"/>
            <w:r w:rsidRPr="00F81A93">
              <w:rPr>
                <w:sz w:val="28"/>
                <w:szCs w:val="28"/>
              </w:rPr>
              <w:t>if</w:t>
            </w:r>
            <w:proofErr w:type="spellEnd"/>
            <w:proofErr w:type="gramStart"/>
            <w:r w:rsidRPr="00F81A93">
              <w:rPr>
                <w:sz w:val="28"/>
                <w:szCs w:val="28"/>
              </w:rPr>
              <w:t xml:space="preserve"> !</w:t>
            </w:r>
            <w:proofErr w:type="spellStart"/>
            <w:proofErr w:type="gramEnd"/>
            <w:r w:rsidRPr="00F81A93">
              <w:rPr>
                <w:sz w:val="28"/>
                <w:szCs w:val="28"/>
              </w:rPr>
              <w:t>supportLists</w:t>
            </w:r>
            <w:proofErr w:type="spellEnd"/>
            <w:r w:rsidRPr="00F81A93">
              <w:rPr>
                <w:sz w:val="28"/>
                <w:szCs w:val="28"/>
              </w:rPr>
              <w:t>]--&gt;</w:t>
            </w:r>
            <w:r w:rsidRPr="00F81A93">
              <w:rPr>
                <w:color w:val="0F243E"/>
                <w:sz w:val="28"/>
                <w:szCs w:val="28"/>
              </w:rPr>
              <w:t xml:space="preserve">  </w:t>
            </w:r>
            <w:r w:rsidRPr="00F81A93">
              <w:rPr>
                <w:sz w:val="28"/>
                <w:szCs w:val="28"/>
              </w:rPr>
              <w:t>&lt;!--[</w:t>
            </w:r>
            <w:proofErr w:type="spellStart"/>
            <w:r w:rsidRPr="00F81A93">
              <w:rPr>
                <w:sz w:val="28"/>
                <w:szCs w:val="28"/>
              </w:rPr>
              <w:t>endif</w:t>
            </w:r>
            <w:proofErr w:type="spellEnd"/>
            <w:r w:rsidRPr="00F81A93">
              <w:rPr>
                <w:sz w:val="28"/>
                <w:szCs w:val="28"/>
              </w:rPr>
              <w:t>]--</w:t>
            </w:r>
            <w:r w:rsidRPr="00F81A93">
              <w:rPr>
                <w:sz w:val="28"/>
                <w:szCs w:val="28"/>
              </w:rPr>
              <w:lastRenderedPageBreak/>
              <w:t>&gt;</w:t>
            </w:r>
            <w:r w:rsidRPr="00F81A93">
              <w:rPr>
                <w:color w:val="0F243E"/>
                <w:sz w:val="28"/>
                <w:szCs w:val="28"/>
              </w:rPr>
              <w:t>средняя заболеваемость</w:t>
            </w:r>
          </w:p>
          <w:p w:rsidR="00B27AF8" w:rsidRPr="00F81A93" w:rsidRDefault="00B27AF8">
            <w:pPr>
              <w:spacing w:before="100" w:beforeAutospacing="1" w:after="100" w:afterAutospacing="1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 (на 1 ребенка в </w:t>
            </w:r>
            <w:proofErr w:type="spellStart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детоднях</w:t>
            </w:r>
            <w:proofErr w:type="spellEnd"/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);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lastRenderedPageBreak/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lastRenderedPageBreak/>
              <w:t> 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ind w:left="382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if</w:t>
            </w:r>
            <w:proofErr w:type="spellEnd"/>
            <w:proofErr w:type="gram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 xml:space="preserve"> !</w:t>
            </w:r>
            <w:proofErr w:type="spellStart"/>
            <w:proofErr w:type="gram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supportLists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   </w:t>
            </w:r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&lt;!--[</w:t>
            </w:r>
            <w:proofErr w:type="spellStart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endif</w:t>
            </w:r>
            <w:proofErr w:type="spellEnd"/>
            <w:r w:rsidRPr="00F81A93">
              <w:rPr>
                <w:rFonts w:ascii="Times New Roman" w:hAnsi="Times New Roman" w:cs="Times New Roman"/>
                <w:sz w:val="28"/>
                <w:szCs w:val="28"/>
              </w:rPr>
              <w:t>]--&gt;</w:t>
            </w: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распределение детей по группам здоровья;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анализ распределения детей по группам здоровья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ноябрь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6. Удовлетворенность родителей качеством воспитательно-образовательного процесса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Уровень удовлетворенности родителей качеством предоставляемых услуг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Анкетирование родителей.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 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 xml:space="preserve"> Воспитатели  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7AF8" w:rsidRPr="00F81A93" w:rsidTr="00B27AF8">
        <w:tc>
          <w:tcPr>
            <w:tcW w:w="79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b/>
                <w:bCs/>
                <w:color w:val="0F243E"/>
                <w:sz w:val="28"/>
                <w:szCs w:val="28"/>
              </w:rPr>
              <w:t>7. Профессиональная компетентность педагогов ДОУ</w:t>
            </w:r>
          </w:p>
        </w:tc>
        <w:tc>
          <w:tcPr>
            <w:tcW w:w="8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Уровень профессиональной компетентности педагогов ДОУ</w:t>
            </w:r>
          </w:p>
        </w:tc>
        <w:tc>
          <w:tcPr>
            <w:tcW w:w="8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Диагностика уровня профессиональной компетентности</w:t>
            </w:r>
          </w:p>
        </w:tc>
        <w:tc>
          <w:tcPr>
            <w:tcW w:w="82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май</w:t>
            </w:r>
          </w:p>
        </w:tc>
        <w:tc>
          <w:tcPr>
            <w:tcW w:w="8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Руководитель,</w:t>
            </w:r>
          </w:p>
          <w:p w:rsidR="00B27AF8" w:rsidRPr="00F81A93" w:rsidRDefault="00B27AF8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1A93">
              <w:rPr>
                <w:rFonts w:ascii="Times New Roman" w:hAnsi="Times New Roman" w:cs="Times New Roman"/>
                <w:color w:val="0F243E"/>
                <w:sz w:val="28"/>
                <w:szCs w:val="28"/>
              </w:rPr>
              <w:t>специалист</w:t>
            </w:r>
          </w:p>
        </w:tc>
        <w:tc>
          <w:tcPr>
            <w:tcW w:w="759" w:type="pct"/>
            <w:vAlign w:val="center"/>
            <w:hideMark/>
          </w:tcPr>
          <w:p w:rsidR="00B27AF8" w:rsidRPr="00F81A93" w:rsidRDefault="00B27A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7AF8" w:rsidRPr="00F81A93" w:rsidRDefault="00367AAE" w:rsidP="00B27A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B27AF8" w:rsidRPr="00F81A93">
          <w:rPr>
            <w:rStyle w:val="a8"/>
            <w:rFonts w:ascii="Times New Roman" w:hAnsi="Times New Roman" w:cs="Times New Roman"/>
            <w:sz w:val="28"/>
            <w:szCs w:val="28"/>
          </w:rPr>
          <w:t xml:space="preserve">система мониторинга МБДОУ </w:t>
        </w:r>
        <w:proofErr w:type="spellStart"/>
        <w:r w:rsidR="00B27AF8" w:rsidRPr="00F81A93">
          <w:rPr>
            <w:rStyle w:val="a8"/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B27AF8" w:rsidRPr="00F81A93">
          <w:rPr>
            <w:rStyle w:val="a8"/>
            <w:rFonts w:ascii="Times New Roman" w:hAnsi="Times New Roman" w:cs="Times New Roman"/>
            <w:sz w:val="28"/>
            <w:szCs w:val="28"/>
          </w:rPr>
          <w:t>/с №7 "Колосок"</w:t>
        </w:r>
      </w:hyperlink>
    </w:p>
    <w:p w:rsidR="00B27AF8" w:rsidRPr="00F81A93" w:rsidRDefault="00367AAE" w:rsidP="00B27A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B27AF8" w:rsidRPr="00F81A93">
          <w:rPr>
            <w:rStyle w:val="a8"/>
            <w:rFonts w:ascii="Times New Roman" w:hAnsi="Times New Roman" w:cs="Times New Roman"/>
            <w:sz w:val="28"/>
            <w:szCs w:val="28"/>
          </w:rPr>
          <w:t>промежуточный мониторинг  2012-13 г.г.</w:t>
        </w:r>
      </w:hyperlink>
    </w:p>
    <w:p w:rsidR="00B27AF8" w:rsidRPr="00F81A93" w:rsidRDefault="00367AAE" w:rsidP="00B27AF8">
      <w:pPr>
        <w:spacing w:before="100" w:beforeAutospacing="1" w:after="100" w:afterAutospacing="1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B27AF8" w:rsidRPr="00F81A93">
          <w:rPr>
            <w:rStyle w:val="a8"/>
            <w:rFonts w:ascii="Times New Roman" w:hAnsi="Times New Roman" w:cs="Times New Roman"/>
            <w:sz w:val="28"/>
            <w:szCs w:val="28"/>
          </w:rPr>
          <w:t xml:space="preserve">итоговый мониторинг 2012-13 </w:t>
        </w:r>
        <w:proofErr w:type="spellStart"/>
        <w:r w:rsidR="00B27AF8" w:rsidRPr="00F81A93">
          <w:rPr>
            <w:rStyle w:val="a8"/>
            <w:rFonts w:ascii="Times New Roman" w:hAnsi="Times New Roman" w:cs="Times New Roman"/>
            <w:sz w:val="28"/>
            <w:szCs w:val="28"/>
          </w:rPr>
          <w:t>уч</w:t>
        </w:r>
        <w:proofErr w:type="spellEnd"/>
        <w:r w:rsidR="00B27AF8" w:rsidRPr="00F81A93">
          <w:rPr>
            <w:rStyle w:val="a8"/>
            <w:rFonts w:ascii="Times New Roman" w:hAnsi="Times New Roman" w:cs="Times New Roman"/>
            <w:sz w:val="28"/>
            <w:szCs w:val="28"/>
          </w:rPr>
          <w:t>. год</w:t>
        </w:r>
      </w:hyperlink>
    </w:p>
    <w:p w:rsidR="00045B2A" w:rsidRPr="00F81A93" w:rsidRDefault="00045B2A" w:rsidP="00404926">
      <w:pPr>
        <w:rPr>
          <w:rFonts w:ascii="Times New Roman" w:hAnsi="Times New Roman" w:cs="Times New Roman"/>
          <w:sz w:val="28"/>
          <w:szCs w:val="28"/>
        </w:rPr>
      </w:pPr>
    </w:p>
    <w:sectPr w:rsidR="00045B2A" w:rsidRPr="00F81A93" w:rsidSect="00F81A93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245B"/>
    <w:multiLevelType w:val="multilevel"/>
    <w:tmpl w:val="0418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E314E4"/>
    <w:multiLevelType w:val="multilevel"/>
    <w:tmpl w:val="360499A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26504D"/>
    <w:multiLevelType w:val="multilevel"/>
    <w:tmpl w:val="9D6EEE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F72372"/>
    <w:multiLevelType w:val="multilevel"/>
    <w:tmpl w:val="27B49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EB4B4E"/>
    <w:multiLevelType w:val="multilevel"/>
    <w:tmpl w:val="811CA90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8F36A3"/>
    <w:multiLevelType w:val="multilevel"/>
    <w:tmpl w:val="B8ECB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04926"/>
    <w:rsid w:val="00045B2A"/>
    <w:rsid w:val="001D0866"/>
    <w:rsid w:val="00367AAE"/>
    <w:rsid w:val="00404926"/>
    <w:rsid w:val="00B27AF8"/>
    <w:rsid w:val="00EC74FB"/>
    <w:rsid w:val="00F81A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B2A"/>
  </w:style>
  <w:style w:type="paragraph" w:styleId="2">
    <w:name w:val="heading 2"/>
    <w:basedOn w:val="a"/>
    <w:link w:val="20"/>
    <w:uiPriority w:val="9"/>
    <w:qFormat/>
    <w:rsid w:val="00404926"/>
    <w:pPr>
      <w:spacing w:before="100" w:beforeAutospacing="1" w:after="100" w:afterAutospacing="1" w:line="240" w:lineRule="auto"/>
      <w:textAlignment w:val="bottom"/>
      <w:outlineLvl w:val="1"/>
    </w:pPr>
    <w:rPr>
      <w:rFonts w:ascii="Times New Roman" w:eastAsia="Times New Roman" w:hAnsi="Times New Roman" w:cs="Times New Roman"/>
      <w:b/>
      <w:bCs/>
      <w:color w:val="2BB306"/>
      <w:sz w:val="34"/>
      <w:szCs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4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9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4926"/>
    <w:pPr>
      <w:spacing w:before="187" w:after="187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rticleseparator">
    <w:name w:val="article_separator"/>
    <w:basedOn w:val="a0"/>
    <w:rsid w:val="00404926"/>
    <w:rPr>
      <w:vanish w:val="0"/>
      <w:webHidden w:val="0"/>
      <w:specVanish w:val="0"/>
    </w:rPr>
  </w:style>
  <w:style w:type="character" w:customStyle="1" w:styleId="articleseparator1">
    <w:name w:val="article_separator1"/>
    <w:basedOn w:val="a0"/>
    <w:rsid w:val="00404926"/>
    <w:rPr>
      <w:vanish w:val="0"/>
      <w:webHidden w:val="0"/>
      <w:specVanish w:val="0"/>
    </w:rPr>
  </w:style>
  <w:style w:type="character" w:styleId="a6">
    <w:name w:val="Strong"/>
    <w:basedOn w:val="a0"/>
    <w:uiPriority w:val="22"/>
    <w:qFormat/>
    <w:rsid w:val="00404926"/>
    <w:rPr>
      <w:b/>
      <w:bCs/>
    </w:rPr>
  </w:style>
  <w:style w:type="character" w:styleId="a7">
    <w:name w:val="Emphasis"/>
    <w:basedOn w:val="a0"/>
    <w:uiPriority w:val="20"/>
    <w:qFormat/>
    <w:rsid w:val="00404926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404926"/>
    <w:rPr>
      <w:rFonts w:ascii="Times New Roman" w:eastAsia="Times New Roman" w:hAnsi="Times New Roman" w:cs="Times New Roman"/>
      <w:b/>
      <w:bCs/>
      <w:color w:val="2BB306"/>
      <w:sz w:val="34"/>
      <w:szCs w:val="34"/>
      <w:lang w:eastAsia="ru-RU"/>
    </w:rPr>
  </w:style>
  <w:style w:type="paragraph" w:customStyle="1" w:styleId="style6">
    <w:name w:val="style6"/>
    <w:basedOn w:val="a"/>
    <w:rsid w:val="00B2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style21"/>
    <w:basedOn w:val="a0"/>
    <w:rsid w:val="00B27AF8"/>
  </w:style>
  <w:style w:type="paragraph" w:styleId="21">
    <w:name w:val="Body Text 2"/>
    <w:basedOn w:val="a"/>
    <w:link w:val="22"/>
    <w:uiPriority w:val="99"/>
    <w:unhideWhenUsed/>
    <w:rsid w:val="00B27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B27AF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27A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9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1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59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809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67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917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546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7228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495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656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9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8345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4D9F16"/>
            <w:bottom w:val="single" w:sz="6" w:space="0" w:color="4D9F16"/>
            <w:right w:val="single" w:sz="6" w:space="0" w:color="4D9F16"/>
          </w:divBdr>
          <w:divsChild>
            <w:div w:id="172916167">
              <w:marLeft w:val="171"/>
              <w:marRight w:val="171"/>
              <w:marTop w:val="0"/>
              <w:marBottom w:val="17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08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555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491411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4D9F16"/>
            <w:bottom w:val="single" w:sz="8" w:space="0" w:color="4D9F16"/>
            <w:right w:val="single" w:sz="8" w:space="0" w:color="4D9F16"/>
          </w:divBdr>
          <w:divsChild>
            <w:div w:id="1474909457">
              <w:marLeft w:val="187"/>
              <w:marRight w:val="187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9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922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98709">
          <w:marLeft w:val="0"/>
          <w:marRight w:val="0"/>
          <w:marTop w:val="374"/>
          <w:marBottom w:val="37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578540">
                  <w:marLeft w:val="0"/>
                  <w:marRight w:val="-4862"/>
                  <w:marTop w:val="0"/>
                  <w:marBottom w:val="37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906973">
                      <w:marLeft w:val="0"/>
                      <w:marRight w:val="4862"/>
                      <w:marTop w:val="0"/>
                      <w:marBottom w:val="37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14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://kolosock-mdou.narod.ru/doc/moni.do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kolosock-mdou.narod.ru/doc/sistemamonitoringa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http://kolosock-mdou.narod.ru/doc/2013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24</Pages>
  <Words>5203</Words>
  <Characters>29661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Н.П. Моисеева</dc:creator>
  <cp:keywords/>
  <dc:description/>
  <cp:lastModifiedBy>Н.П. Моисеева</cp:lastModifiedBy>
  <cp:revision>4</cp:revision>
  <dcterms:created xsi:type="dcterms:W3CDTF">2014-01-08T11:56:00Z</dcterms:created>
  <dcterms:modified xsi:type="dcterms:W3CDTF">2014-01-14T11:17:00Z</dcterms:modified>
</cp:coreProperties>
</file>