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>среднего общего образования «Школа №2 г. Облучье»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 xml:space="preserve">           «Рассмотрено»                                                                «Согласовано»                                      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 xml:space="preserve">        Руководитель МО                                                         Заместитель директора по УВР          </w:t>
      </w:r>
    </w:p>
    <w:p w:rsidR="001A0302" w:rsidRPr="00052125" w:rsidRDefault="001A0302" w:rsidP="002777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 xml:space="preserve">___________ Л А Батий                                                            ________ Н П Моисеева         Протокол №________                                                              Протокол №________                        </w:t>
      </w:r>
    </w:p>
    <w:p w:rsidR="001A0302" w:rsidRPr="00052125" w:rsidRDefault="001A0302" w:rsidP="002777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 xml:space="preserve">от «___»__________2017 г                                                       от «___»__________2017 г               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>для 4 класса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 xml:space="preserve"> (уровень базовый, общеобразовательный)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>Учитель Л С Астафьева, Т Л Баженова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>2017 – 2018 учебный год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02" w:rsidRPr="00052125" w:rsidRDefault="001A0302" w:rsidP="0027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5212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Программа соответствует требованиям ФГОС начального общего образования и обеспечена УМК Гармония для 4 класса </w:t>
      </w:r>
      <w:r w:rsidRPr="00052125">
        <w:rPr>
          <w:rFonts w:ascii="Times New Roman" w:hAnsi="Times New Roman"/>
          <w:sz w:val="24"/>
          <w:szCs w:val="24"/>
        </w:rPr>
        <w:t>(автор программы «Природа и художник» Т. А. Копцевой – Cмоленск: Ассоциация XXI век – 2014г.</w:t>
      </w:r>
      <w:r w:rsidRPr="00052125">
        <w:rPr>
          <w:rFonts w:ascii="Times New Roman" w:hAnsi="Times New Roman"/>
          <w:i/>
          <w:iCs/>
          <w:sz w:val="24"/>
          <w:szCs w:val="24"/>
        </w:rPr>
        <w:t> </w:t>
      </w:r>
    </w:p>
    <w:p w:rsidR="001A0302" w:rsidRPr="00052125" w:rsidRDefault="001A0302" w:rsidP="0027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302" w:rsidRPr="00052125" w:rsidRDefault="001A0302" w:rsidP="00052125">
      <w:pPr>
        <w:pStyle w:val="ListParagraph"/>
        <w:spacing w:after="0"/>
        <w:ind w:left="51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/>
          <w:sz w:val="24"/>
          <w:szCs w:val="24"/>
        </w:rPr>
        <w:t xml:space="preserve">1. Содержание учебного предмета </w:t>
      </w:r>
    </w:p>
    <w:p w:rsidR="001A0302" w:rsidRPr="00052125" w:rsidRDefault="001A0302" w:rsidP="00277711">
      <w:pPr>
        <w:pStyle w:val="ListParagraph"/>
        <w:spacing w:after="0"/>
        <w:ind w:left="5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125">
        <w:rPr>
          <w:rFonts w:ascii="Times New Roman" w:hAnsi="Times New Roman"/>
          <w:b/>
          <w:sz w:val="24"/>
          <w:szCs w:val="24"/>
          <w:lang w:eastAsia="ru-RU"/>
        </w:rPr>
        <w:t>«Художник и мир природы» (9 ч)</w:t>
      </w:r>
    </w:p>
    <w:p w:rsidR="001A0302" w:rsidRPr="00052125" w:rsidRDefault="001A0302" w:rsidP="00277711">
      <w:pPr>
        <w:autoSpaceDE w:val="0"/>
        <w:autoSpaceDN w:val="0"/>
        <w:adjustRightInd w:val="0"/>
        <w:spacing w:after="0"/>
        <w:rPr>
          <w:rFonts w:ascii="Times New Roman" w:hAnsi="Times New Roman"/>
          <w:emboss/>
          <w:sz w:val="24"/>
          <w:szCs w:val="24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 xml:space="preserve">В разделе определяется зависимость человека от природных условий, которые влияют на формирование  представлений художника о мире, способствуют зарождению разных форм художественного освоения  действительности. Природа дарит художнику материалы  для творчества, которые он использует в живописи, графике, скульптуре, декоративно-прикладном искусстве и архитектуре. Любование небом,   землёй, цветами, деревьями, полями, лесами, озёрами и др., наблюдение за изменением природы осенью, зимой, весной и летом,  в утренние, дневные,  вечерние и ночные часы являются основой эстетического восприятия художника-пейзажиста. Выразительность пейзажа  разных географических широт. Восприятие и эмоциональная  оценка шедевров русского и зарубежного искусства, знакомство с творчеством художников работающих в жанре пейзажа и натюрморта. </w:t>
      </w:r>
    </w:p>
    <w:p w:rsidR="001A0302" w:rsidRPr="00052125" w:rsidRDefault="001A0302" w:rsidP="00052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125">
        <w:rPr>
          <w:rFonts w:ascii="Times New Roman" w:hAnsi="Times New Roman"/>
          <w:b/>
          <w:sz w:val="24"/>
          <w:szCs w:val="24"/>
          <w:lang w:eastAsia="ru-RU"/>
        </w:rPr>
        <w:t>«Художник и мир животных» (8 ч)</w:t>
      </w:r>
    </w:p>
    <w:p w:rsidR="001A0302" w:rsidRPr="00052125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Второй раздел 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гнёзда, норы, ульи, и т. д. Восприятие и эмоциональная оценка шедевров русского и зарубежного</w:t>
      </w:r>
    </w:p>
    <w:p w:rsidR="001A0302" w:rsidRPr="00052125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искусства, знакомство с творчеством художников, работающих в анималистическом жанре.</w:t>
      </w:r>
    </w:p>
    <w:p w:rsidR="001A0302" w:rsidRPr="00052125" w:rsidRDefault="001A0302" w:rsidP="00052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125">
        <w:rPr>
          <w:rFonts w:ascii="Times New Roman" w:hAnsi="Times New Roman"/>
          <w:b/>
          <w:sz w:val="24"/>
          <w:szCs w:val="24"/>
          <w:lang w:eastAsia="ru-RU"/>
        </w:rPr>
        <w:t>«Художник и мир человека» (10 ч)</w:t>
      </w:r>
    </w:p>
    <w:p w:rsidR="001A0302" w:rsidRPr="00052125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Третий раздел расширяет горизонты детского познания окружающего мира – мира человека. Жанр портрета. Образ человека в искусстве разных народов. Образ современника. Образ защитника Отечества. Семья как главная ценность для ребёнка. Создание с помощью разных художественных материалов изобразительных образов мам и пап, бабушек и дедушек, братьев и сестёр.</w:t>
      </w:r>
    </w:p>
    <w:p w:rsidR="001A0302" w:rsidRPr="00052125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Изображение семейных и государственных праздников как  формы выражения отношения школьника к важным событиям  жизни. Приёмы художественного отражения действительности, выраженные в оппозициях «высокий – низкий», «большой –маленький», «далёкий – близкий», находят у детей выразительные формы воплощения во время иллюстрации любимых литературных произведений – сказок, стихов и загадок, знакомства с чудесами света, известными скульптурами и архитектурными  постройками. Художественное конструирование и оформление</w:t>
      </w:r>
    </w:p>
    <w:p w:rsidR="001A0302" w:rsidRPr="00052125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</w:t>
      </w:r>
    </w:p>
    <w:p w:rsidR="001A0302" w:rsidRPr="00052125" w:rsidRDefault="001A0302" w:rsidP="0027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125">
        <w:rPr>
          <w:rFonts w:ascii="Times New Roman" w:hAnsi="Times New Roman"/>
          <w:b/>
          <w:sz w:val="24"/>
          <w:szCs w:val="24"/>
          <w:lang w:eastAsia="ru-RU"/>
        </w:rPr>
        <w:t>Художник и мир искусств (7 ч)</w:t>
      </w:r>
    </w:p>
    <w:p w:rsidR="001A0302" w:rsidRPr="00052125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В четвёртом разделе осуществляется связь изобразительного искусства с музыкой, театром, танцем, литературой и кино. 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Анализ и создание образов персонажей, пробуждающих лучшие человеческие чувства: доброту, сострадание, поддержку, заботу, героизм, бескорыстие и т. д., образов, вызывающих гнев, раздражение, презрение и т. д., образов, символизирующих явления природы : огонь, воду, весну, дождь и т. д.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</w:t>
      </w:r>
    </w:p>
    <w:p w:rsidR="001A0302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0302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0302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0302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0302" w:rsidRPr="00052125" w:rsidRDefault="001A0302" w:rsidP="0005212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052125">
        <w:rPr>
          <w:rFonts w:ascii="Times New Roman" w:hAnsi="Times New Roman"/>
          <w:b/>
          <w:sz w:val="24"/>
          <w:szCs w:val="24"/>
        </w:rPr>
        <w:t xml:space="preserve">2. Планируемые результаты </w:t>
      </w:r>
    </w:p>
    <w:p w:rsidR="001A0302" w:rsidRPr="00052125" w:rsidRDefault="001A0302" w:rsidP="00052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125">
        <w:rPr>
          <w:rFonts w:ascii="Times New Roman" w:hAnsi="Times New Roman"/>
          <w:b/>
          <w:bCs/>
          <w:sz w:val="24"/>
          <w:szCs w:val="24"/>
        </w:rPr>
        <w:t>Личностные результаты.</w:t>
      </w:r>
    </w:p>
    <w:p w:rsidR="001A0302" w:rsidRPr="00052125" w:rsidRDefault="001A0302" w:rsidP="00052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125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1A0302" w:rsidRPr="00052125" w:rsidRDefault="001A0302" w:rsidP="0005212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положительно относится к урокам изобразительного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125">
        <w:rPr>
          <w:rFonts w:ascii="Times New Roman" w:hAnsi="Times New Roman"/>
          <w:sz w:val="24"/>
          <w:szCs w:val="24"/>
        </w:rPr>
        <w:t>искусства.</w:t>
      </w:r>
    </w:p>
    <w:p w:rsidR="001A0302" w:rsidRPr="00EB2BAA" w:rsidRDefault="001A0302" w:rsidP="00052125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1A0302" w:rsidRPr="00052125" w:rsidRDefault="001A0302" w:rsidP="00052125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052125">
        <w:rPr>
          <w:rFonts w:ascii="Times New Roman" w:hAnsi="Times New Roman"/>
          <w:bCs/>
          <w:i/>
          <w:sz w:val="24"/>
          <w:szCs w:val="24"/>
        </w:rPr>
        <w:t>· </w:t>
      </w:r>
      <w:r w:rsidRPr="00052125">
        <w:rPr>
          <w:rFonts w:ascii="Times New Roman" w:hAnsi="Times New Roman"/>
          <w:i/>
          <w:sz w:val="24"/>
          <w:szCs w:val="24"/>
        </w:rPr>
        <w:t>познавательной мотивации к изобразительному искусству;</w:t>
      </w:r>
    </w:p>
    <w:p w:rsidR="001A0302" w:rsidRPr="00052125" w:rsidRDefault="001A0302" w:rsidP="00052125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052125">
        <w:rPr>
          <w:rFonts w:ascii="Times New Roman" w:hAnsi="Times New Roman"/>
          <w:bCs/>
          <w:i/>
          <w:sz w:val="24"/>
          <w:szCs w:val="24"/>
        </w:rPr>
        <w:t>· </w:t>
      </w:r>
      <w:r w:rsidRPr="00052125">
        <w:rPr>
          <w:rFonts w:ascii="Times New Roman" w:hAnsi="Times New Roman"/>
          <w:i/>
          <w:sz w:val="24"/>
          <w:szCs w:val="24"/>
        </w:rPr>
        <w:t>чувства уважения к народным художественным традициям России;</w:t>
      </w:r>
    </w:p>
    <w:p w:rsidR="001A0302" w:rsidRPr="00052125" w:rsidRDefault="001A0302" w:rsidP="00052125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052125">
        <w:rPr>
          <w:rFonts w:ascii="Times New Roman" w:hAnsi="Times New Roman"/>
          <w:bCs/>
          <w:i/>
          <w:sz w:val="24"/>
          <w:szCs w:val="24"/>
        </w:rPr>
        <w:t>· </w:t>
      </w:r>
      <w:r w:rsidRPr="00052125">
        <w:rPr>
          <w:rFonts w:ascii="Times New Roman" w:hAnsi="Times New Roman"/>
          <w:i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1A0302" w:rsidRPr="00EB2BAA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052125">
        <w:rPr>
          <w:rFonts w:ascii="Times New Roman" w:hAnsi="Times New Roman"/>
          <w:bCs/>
          <w:i/>
          <w:sz w:val="24"/>
          <w:szCs w:val="24"/>
        </w:rPr>
        <w:t>· </w:t>
      </w:r>
      <w:r w:rsidRPr="00052125">
        <w:rPr>
          <w:rFonts w:ascii="Times New Roman" w:hAnsi="Times New Roman"/>
          <w:i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1A0302" w:rsidRPr="00EB2BAA" w:rsidRDefault="001A0302" w:rsidP="00EB2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sz w:val="24"/>
          <w:szCs w:val="24"/>
        </w:rPr>
        <w:t>Метапредметные результаты.</w:t>
      </w:r>
    </w:p>
    <w:p w:rsidR="001A0302" w:rsidRPr="00052125" w:rsidRDefault="001A0302" w:rsidP="00052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1A0302" w:rsidRPr="00EB2BAA" w:rsidRDefault="001A0302" w:rsidP="00EB2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1A0302" w:rsidRPr="00EB2BAA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выполнять работу по заданной инструкции;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использовать изученные приёмы работы красками;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вносить коррективы в свою работу;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коллективнойработы по заданным критериям;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sz w:val="24"/>
          <w:szCs w:val="24"/>
        </w:rPr>
        <w:t>(изобразительную, декоративную и конструктивную).</w:t>
      </w:r>
    </w:p>
    <w:p w:rsidR="001A0302" w:rsidRPr="00EB2BAA" w:rsidRDefault="001A0302" w:rsidP="00EB2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1A0302" w:rsidRPr="00EB2BAA" w:rsidRDefault="001A0302" w:rsidP="00EB2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«читать» условные знаки, данные в учебнике;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находить нужную информацию в словарях учебника;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вести поиск при составлении коллекций картинок, открыток;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различать цвета и их оттенки,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1A0302" w:rsidRPr="00EB2BAA" w:rsidRDefault="001A0302" w:rsidP="00EB2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1A0302" w:rsidRPr="00EB2BAA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bCs/>
          <w:i/>
          <w:sz w:val="24"/>
          <w:szCs w:val="24"/>
        </w:rPr>
        <w:t>· </w:t>
      </w:r>
      <w:r w:rsidRPr="00EB2BAA">
        <w:rPr>
          <w:rFonts w:ascii="Times New Roman" w:hAnsi="Times New Roman"/>
          <w:i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1A0302" w:rsidRPr="00EB2BAA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bCs/>
          <w:i/>
          <w:sz w:val="24"/>
          <w:szCs w:val="24"/>
        </w:rPr>
        <w:t>· </w:t>
      </w:r>
      <w:r w:rsidRPr="00EB2BAA">
        <w:rPr>
          <w:rFonts w:ascii="Times New Roman" w:hAnsi="Times New Roman"/>
          <w:i/>
          <w:sz w:val="24"/>
          <w:szCs w:val="24"/>
        </w:rPr>
        <w:t>различать формы в объектах дизайна и архитектуры;</w:t>
      </w:r>
    </w:p>
    <w:p w:rsidR="001A0302" w:rsidRPr="00EB2BAA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bCs/>
          <w:i/>
          <w:sz w:val="24"/>
          <w:szCs w:val="24"/>
        </w:rPr>
        <w:t>· </w:t>
      </w:r>
      <w:r w:rsidRPr="00EB2BAA">
        <w:rPr>
          <w:rFonts w:ascii="Times New Roman" w:hAnsi="Times New Roman"/>
          <w:i/>
          <w:sz w:val="24"/>
          <w:szCs w:val="24"/>
        </w:rPr>
        <w:t>сравнивать изображения персонажей в картинах разных художников;</w:t>
      </w:r>
    </w:p>
    <w:p w:rsidR="001A0302" w:rsidRPr="00EB2BAA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bCs/>
          <w:i/>
          <w:sz w:val="24"/>
          <w:szCs w:val="24"/>
        </w:rPr>
        <w:t>· </w:t>
      </w:r>
      <w:r w:rsidRPr="00EB2BAA">
        <w:rPr>
          <w:rFonts w:ascii="Times New Roman" w:hAnsi="Times New Roman"/>
          <w:i/>
          <w:sz w:val="24"/>
          <w:szCs w:val="24"/>
        </w:rPr>
        <w:t>характеризовать персонажей произведения искусства;</w:t>
      </w:r>
    </w:p>
    <w:p w:rsidR="001A0302" w:rsidRPr="00EB2BAA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bCs/>
          <w:i/>
          <w:sz w:val="24"/>
          <w:szCs w:val="24"/>
        </w:rPr>
        <w:t>· </w:t>
      </w:r>
      <w:r w:rsidRPr="00EB2BAA">
        <w:rPr>
          <w:rFonts w:ascii="Times New Roman" w:hAnsi="Times New Roman"/>
          <w:i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1A0302" w:rsidRPr="00EB2BAA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bCs/>
          <w:i/>
          <w:sz w:val="24"/>
          <w:szCs w:val="24"/>
        </w:rPr>
        <w:t>· </w:t>
      </w:r>
      <w:r w:rsidRPr="00EB2BAA">
        <w:rPr>
          <w:rFonts w:ascii="Times New Roman" w:hAnsi="Times New Roman"/>
          <w:i/>
          <w:sz w:val="24"/>
          <w:szCs w:val="24"/>
        </w:rPr>
        <w:t>конструировать объекты дизайна.</w:t>
      </w:r>
    </w:p>
    <w:p w:rsidR="001A0302" w:rsidRPr="00EB2BAA" w:rsidRDefault="001A0302" w:rsidP="00EB2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1A0302" w:rsidRPr="00EB2BAA" w:rsidRDefault="001A0302" w:rsidP="00EB2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комментировать последовательность действий;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выслушивать друг друга, договариваться, работая в паре;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выражать собственное эмоциональное отношение к изображаемому;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1A0302" w:rsidRPr="00052125" w:rsidRDefault="001A0302" w:rsidP="00EB2BA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bCs/>
          <w:sz w:val="24"/>
          <w:szCs w:val="24"/>
        </w:rPr>
        <w:t>· </w:t>
      </w:r>
      <w:r w:rsidRPr="00052125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A0302" w:rsidRPr="00EB2BAA" w:rsidRDefault="001A0302" w:rsidP="00EB2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sz w:val="24"/>
          <w:szCs w:val="24"/>
        </w:rPr>
        <w:t>Ожидаемые результаты к концу 4 года обучения</w:t>
      </w:r>
    </w:p>
    <w:p w:rsidR="001A0302" w:rsidRPr="00EB2BAA" w:rsidRDefault="001A0302" w:rsidP="00EB2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1A0302" w:rsidRPr="00EB2BAA" w:rsidRDefault="001A0302" w:rsidP="00EB2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BAA">
        <w:rPr>
          <w:rFonts w:ascii="Times New Roman" w:hAnsi="Times New Roman"/>
          <w:b/>
          <w:bCs/>
          <w:sz w:val="24"/>
          <w:szCs w:val="24"/>
        </w:rPr>
        <w:t>Обучающиеся научатся:</w:t>
      </w:r>
    </w:p>
    <w:p w:rsidR="001A0302" w:rsidRPr="00052125" w:rsidRDefault="001A0302" w:rsidP="000521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sz w:val="24"/>
          <w:szCs w:val="24"/>
        </w:rPr>
        <w:t>получат знания, узнают о композиции, цвете, приёмах декоративного изображения</w:t>
      </w:r>
    </w:p>
    <w:p w:rsidR="001A0302" w:rsidRPr="00052125" w:rsidRDefault="001A0302" w:rsidP="00052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sz w:val="24"/>
          <w:szCs w:val="24"/>
        </w:rPr>
        <w:t>о рисунке, живописи, картине, иллюстрации, узоре, палитре;</w:t>
      </w:r>
    </w:p>
    <w:p w:rsidR="001A0302" w:rsidRPr="00052125" w:rsidRDefault="001A0302" w:rsidP="000521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sz w:val="24"/>
          <w:szCs w:val="24"/>
        </w:rPr>
        <w:t>получат знания о художественной росписи по дереву (Полхов – Майдан, Городец), по фарфору (Гжель), о глиняной народной игрушке (Дымково), о декоративной росписи из Сергиева Посада, Семёнова;</w:t>
      </w:r>
    </w:p>
    <w:p w:rsidR="001A0302" w:rsidRPr="00052125" w:rsidRDefault="001A0302" w:rsidP="000521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sz w:val="24"/>
          <w:szCs w:val="24"/>
        </w:rPr>
        <w:t>об основных цветах солнечного спектра, о главных красках (красная, жёлтая, синяя);</w:t>
      </w:r>
    </w:p>
    <w:p w:rsidR="001A0302" w:rsidRPr="00052125" w:rsidRDefault="001A0302" w:rsidP="000521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sz w:val="24"/>
          <w:szCs w:val="24"/>
        </w:rPr>
        <w:t>Научатся работать акварельными и гуашевыми красками;</w:t>
      </w:r>
    </w:p>
    <w:p w:rsidR="001A0302" w:rsidRPr="00052125" w:rsidRDefault="001A0302" w:rsidP="000521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sz w:val="24"/>
          <w:szCs w:val="24"/>
        </w:rPr>
        <w:t>Научатся применять правила смешения цветов(красный и синий цвета дают в смеси фиолетовый, синий и жёлтый – зелёный, жёлтый и красный – оранжевый и. д.)</w:t>
      </w:r>
    </w:p>
    <w:p w:rsidR="001A0302" w:rsidRPr="00EB2BAA" w:rsidRDefault="001A0302" w:rsidP="00EB2B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B2BAA">
        <w:rPr>
          <w:rFonts w:ascii="Times New Roman" w:hAnsi="Times New Roman"/>
          <w:b/>
          <w:bCs/>
          <w:i/>
          <w:sz w:val="24"/>
          <w:szCs w:val="24"/>
        </w:rPr>
        <w:t>Обучающиеся получат возможность научится: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Выражать отношение к произведению;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чувствовать сочетание цветов в окраске предметов их форм;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сравнивать свой рисунок с изображаемым предметом;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изображать форму, строение, цвет предметов;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соблюдать последовательное выполнение рисунка;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определять холодные и тёплые цвета;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выполнять эскизы декоративных узоров;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применять приёмы народной росписи;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расписывать готовые изделия по эскизу;</w:t>
      </w:r>
    </w:p>
    <w:p w:rsidR="001A0302" w:rsidRPr="00EB2BAA" w:rsidRDefault="001A0302" w:rsidP="00052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BAA">
        <w:rPr>
          <w:rFonts w:ascii="Times New Roman" w:hAnsi="Times New Roman"/>
          <w:i/>
          <w:sz w:val="24"/>
          <w:szCs w:val="24"/>
        </w:rPr>
        <w:t>применять навыки оформления в аппликации, плетении, вышивке, при изготовлении игрушек.</w:t>
      </w:r>
    </w:p>
    <w:p w:rsidR="001A0302" w:rsidRPr="00052125" w:rsidRDefault="001A0302" w:rsidP="00277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0302" w:rsidRDefault="001A0302" w:rsidP="00EB2BA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BAA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2125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1A0302" w:rsidRPr="00052125" w:rsidRDefault="001A0302" w:rsidP="00EB2BA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320"/>
        <w:gridCol w:w="1440"/>
      </w:tblGrid>
      <w:tr w:rsidR="001A0302" w:rsidRPr="00052125" w:rsidTr="00EB2BAA">
        <w:tc>
          <w:tcPr>
            <w:tcW w:w="90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0" w:type="dxa"/>
          </w:tcPr>
          <w:p w:rsidR="001A0302" w:rsidRPr="00052125" w:rsidRDefault="001A0302" w:rsidP="00EB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44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A0302" w:rsidRPr="00052125" w:rsidTr="00EB2BAA">
        <w:tc>
          <w:tcPr>
            <w:tcW w:w="90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Художник и мир природы  </w:t>
            </w:r>
          </w:p>
        </w:tc>
        <w:tc>
          <w:tcPr>
            <w:tcW w:w="144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A0302" w:rsidRPr="00052125" w:rsidTr="00EB2BAA">
        <w:tc>
          <w:tcPr>
            <w:tcW w:w="90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Художник и мир животных </w:t>
            </w:r>
          </w:p>
        </w:tc>
        <w:tc>
          <w:tcPr>
            <w:tcW w:w="144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A0302" w:rsidRPr="00052125" w:rsidTr="00EB2BAA">
        <w:tc>
          <w:tcPr>
            <w:tcW w:w="90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Художник и мир человека</w:t>
            </w:r>
          </w:p>
        </w:tc>
        <w:tc>
          <w:tcPr>
            <w:tcW w:w="144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0302" w:rsidRPr="00052125" w:rsidTr="00EB2BAA">
        <w:tc>
          <w:tcPr>
            <w:tcW w:w="900" w:type="dxa"/>
            <w:tcBorders>
              <w:top w:val="nil"/>
            </w:tcBorders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</w:tcBorders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Художник и мир искусств</w:t>
            </w:r>
          </w:p>
        </w:tc>
        <w:tc>
          <w:tcPr>
            <w:tcW w:w="144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0302" w:rsidRPr="00052125" w:rsidTr="00EB2BAA">
        <w:tc>
          <w:tcPr>
            <w:tcW w:w="90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32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A0302" w:rsidRPr="00052125" w:rsidRDefault="001A0302" w:rsidP="0027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25">
              <w:rPr>
                <w:rFonts w:ascii="Times New Roman" w:hAnsi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1A0302" w:rsidRPr="00052125" w:rsidRDefault="001A0302" w:rsidP="00277711">
      <w:pPr>
        <w:pStyle w:val="ListParagraph"/>
        <w:spacing w:after="0"/>
        <w:ind w:left="510"/>
        <w:rPr>
          <w:rFonts w:ascii="Times New Roman" w:hAnsi="Times New Roman"/>
          <w:sz w:val="24"/>
          <w:szCs w:val="24"/>
        </w:rPr>
      </w:pPr>
    </w:p>
    <w:p w:rsidR="001A0302" w:rsidRDefault="001A0302" w:rsidP="00547799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Учебно-методическое и материально-техническое обеспечение образовательного процесса. </w:t>
      </w:r>
    </w:p>
    <w:p w:rsidR="001A0302" w:rsidRDefault="001A0302" w:rsidP="0054779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 </w:t>
      </w:r>
      <w:r>
        <w:rPr>
          <w:b/>
          <w:bCs/>
          <w:color w:val="000000"/>
        </w:rPr>
        <w:t>Учебно-методическое обеспечение:</w:t>
      </w:r>
    </w:p>
    <w:p w:rsidR="001A0302" w:rsidRPr="00547799" w:rsidRDefault="001A0302" w:rsidP="00547799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47799">
        <w:rPr>
          <w:rFonts w:ascii="Times New Roman" w:hAnsi="Times New Roman"/>
          <w:color w:val="000000"/>
          <w:sz w:val="24"/>
          <w:szCs w:val="24"/>
          <w:lang w:eastAsia="ru-RU"/>
        </w:rPr>
        <w:t>Копцева Т. А., Копцев В. П., Копцев Е. В. Изобразительное искусство. Учебник для 4 класса общеобразовательных учреждений. – Cмоленск: Ассоциация XXI век. – 2012 и послед.</w:t>
      </w:r>
    </w:p>
    <w:p w:rsidR="001A0302" w:rsidRPr="00547799" w:rsidRDefault="001A0302" w:rsidP="005477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47799">
        <w:rPr>
          <w:rFonts w:ascii="Times New Roman" w:hAnsi="Times New Roman"/>
          <w:color w:val="000000"/>
          <w:sz w:val="24"/>
          <w:szCs w:val="24"/>
          <w:lang w:eastAsia="ru-RU"/>
        </w:rPr>
        <w:t>Копцева Т. А. Творческая папка для учащихся к учебнику для 4 класса. – Cмоленск: Ассоциация XXI век. – 2014.</w:t>
      </w:r>
    </w:p>
    <w:p w:rsidR="001A0302" w:rsidRPr="00547799" w:rsidRDefault="001A0302" w:rsidP="00547799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47799">
        <w:rPr>
          <w:rFonts w:ascii="Times New Roman" w:hAnsi="Times New Roman"/>
          <w:color w:val="000000"/>
          <w:sz w:val="24"/>
          <w:szCs w:val="24"/>
          <w:lang w:eastAsia="ru-RU"/>
        </w:rPr>
        <w:t>Копцева Т. А. Изобразительное искусство. Методические рекомендации к учебнику для 4 класса общеобразовательных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47799">
        <w:rPr>
          <w:rFonts w:ascii="Times New Roman" w:hAnsi="Times New Roman"/>
          <w:color w:val="000000"/>
          <w:sz w:val="24"/>
          <w:szCs w:val="24"/>
          <w:lang w:eastAsia="ru-RU"/>
        </w:rPr>
        <w:t>учреждений. – Cмоленск: Ассоциация XXI век. – 2014 и послед.</w:t>
      </w:r>
    </w:p>
    <w:p w:rsidR="001A0302" w:rsidRDefault="001A0302" w:rsidP="0054779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Материально-техническое обеспечение:</w:t>
      </w:r>
    </w:p>
    <w:p w:rsidR="001A0302" w:rsidRDefault="001A0302" w:rsidP="00547799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-проектор</w:t>
      </w:r>
    </w:p>
    <w:p w:rsidR="001A0302" w:rsidRDefault="001A0302" w:rsidP="00547799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-компьютер</w:t>
      </w:r>
    </w:p>
    <w:p w:rsidR="001A0302" w:rsidRDefault="001A0302" w:rsidP="0054779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Интернет - ресурсы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Единая Коллекция цифровых образовательных ресурсов (ЦОР) </w:t>
      </w:r>
      <w:r w:rsidRPr="00547799">
        <w:rPr>
          <w:rFonts w:ascii="Times New Roman" w:hAnsi="Times New Roman"/>
          <w:sz w:val="24"/>
          <w:szCs w:val="24"/>
          <w:u w:val="single"/>
          <w:lang w:eastAsia="ru-RU"/>
        </w:rPr>
        <w:t>http://school-collection.edu.ru,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Детские электронные книги и презентации: </w:t>
      </w:r>
      <w:r w:rsidRPr="00547799">
        <w:rPr>
          <w:rFonts w:ascii="Times New Roman" w:hAnsi="Times New Roman"/>
          <w:sz w:val="24"/>
          <w:szCs w:val="24"/>
          <w:u w:val="single"/>
          <w:lang w:eastAsia="ru-RU"/>
        </w:rPr>
        <w:t>http://viki.rdf.ru/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Учительский портал: </w:t>
      </w:r>
      <w:r w:rsidRPr="00547799">
        <w:rPr>
          <w:rFonts w:ascii="Times New Roman" w:hAnsi="Times New Roman"/>
          <w:sz w:val="24"/>
          <w:szCs w:val="24"/>
          <w:u w:val="single"/>
          <w:lang w:eastAsia="ru-RU"/>
        </w:rPr>
        <w:t>http://www.uchportal.ru/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Презентации уроков «Начальная школа» - режим доступа: http://nachalka.info/about/193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Портал культурного наследия России – 34 виртуальных экскурсии по российским музеям http://culture.ru/museums/virtual/#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Русский музей - http://www.rusmuseum.ru/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Государственный музей изобразительных искусств им. А.С Пушкина - http://www.arts museum.ru/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Эрмитаж - http://www.hermitagemuseum.org/html_Ru/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Государственная Третьяковская галерея - http://www.tretyakovgallery.ru/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Видеоуроки по основным предметам школьной программы. Смотри и понимай - http://interneturok.ru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Аудиорассказы о животных - http://www.detochki.su/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Упражнения на постановку руки - http://www.solnet.ee/sol/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Сказка В. Берестова о солнечных зайчиках - http://www.teremok.in/Pisateli/Rus_Pisateli/berestov/solnechi_zaichik.htm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Видеофильм о северном сиянии - http://video priroda.ru/prirodnyie yavleniya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Монотипия</w:t>
      </w:r>
      <w:r w:rsidRPr="00547799">
        <w:rPr>
          <w:rFonts w:ascii="Times New Roman" w:hAnsi="Times New Roman"/>
          <w:sz w:val="24"/>
          <w:szCs w:val="24"/>
          <w:lang w:val="en-US" w:eastAsia="ru-RU"/>
        </w:rPr>
        <w:t xml:space="preserve"> - http://way art.ru/art/monotipiya.html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Иван</w:t>
      </w:r>
      <w:r w:rsidRPr="0054779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47799">
        <w:rPr>
          <w:rFonts w:ascii="Times New Roman" w:hAnsi="Times New Roman"/>
          <w:sz w:val="24"/>
          <w:szCs w:val="24"/>
          <w:lang w:eastAsia="ru-RU"/>
        </w:rPr>
        <w:t>Фомич</w:t>
      </w:r>
      <w:r w:rsidRPr="0054779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47799">
        <w:rPr>
          <w:rFonts w:ascii="Times New Roman" w:hAnsi="Times New Roman"/>
          <w:sz w:val="24"/>
          <w:szCs w:val="24"/>
          <w:lang w:eastAsia="ru-RU"/>
        </w:rPr>
        <w:t>Хруцкий</w:t>
      </w:r>
      <w:r w:rsidRPr="00547799">
        <w:rPr>
          <w:rFonts w:ascii="Times New Roman" w:hAnsi="Times New Roman"/>
          <w:sz w:val="24"/>
          <w:szCs w:val="24"/>
          <w:lang w:val="en-US" w:eastAsia="ru-RU"/>
        </w:rPr>
        <w:t xml:space="preserve"> – </w:t>
      </w:r>
      <w:r w:rsidRPr="00547799">
        <w:rPr>
          <w:rFonts w:ascii="Times New Roman" w:hAnsi="Times New Roman"/>
          <w:sz w:val="24"/>
          <w:szCs w:val="24"/>
          <w:lang w:eastAsia="ru-RU"/>
        </w:rPr>
        <w:t>представитель</w:t>
      </w:r>
      <w:r w:rsidRPr="0054779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47799">
        <w:rPr>
          <w:rFonts w:ascii="Times New Roman" w:hAnsi="Times New Roman"/>
          <w:sz w:val="24"/>
          <w:szCs w:val="24"/>
          <w:lang w:eastAsia="ru-RU"/>
        </w:rPr>
        <w:t>русской</w:t>
      </w:r>
      <w:r w:rsidRPr="0054779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47799">
        <w:rPr>
          <w:rFonts w:ascii="Times New Roman" w:hAnsi="Times New Roman"/>
          <w:sz w:val="24"/>
          <w:szCs w:val="24"/>
          <w:lang w:eastAsia="ru-RU"/>
        </w:rPr>
        <w:t>школы</w:t>
      </w:r>
      <w:r w:rsidRPr="0054779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47799">
        <w:rPr>
          <w:rFonts w:ascii="Times New Roman" w:hAnsi="Times New Roman"/>
          <w:sz w:val="24"/>
          <w:szCs w:val="24"/>
          <w:lang w:eastAsia="ru-RU"/>
        </w:rPr>
        <w:t>натюрморта</w:t>
      </w:r>
      <w:r w:rsidRPr="00547799">
        <w:rPr>
          <w:rFonts w:ascii="Times New Roman" w:hAnsi="Times New Roman"/>
          <w:sz w:val="24"/>
          <w:szCs w:val="24"/>
          <w:lang w:val="en-US" w:eastAsia="ru-RU"/>
        </w:rPr>
        <w:t xml:space="preserve"> - http://files.school collection.edu.ru/dlrstore/5b90ea47 41da4d44 a30d d621dbd79ec3/Hruckii biogr.htm</w:t>
      </w:r>
    </w:p>
    <w:p w:rsidR="001A0302" w:rsidRPr="00547799" w:rsidRDefault="001A0302" w:rsidP="0054779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Рисуем царевну, лягушку, рисуем лягушонка - http://www.solnet.ee/sol/026/ris_004.html</w:t>
      </w:r>
    </w:p>
    <w:p w:rsidR="001A0302" w:rsidRPr="00052125" w:rsidRDefault="001A0302" w:rsidP="00277711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547799">
        <w:rPr>
          <w:rFonts w:ascii="Times New Roman" w:hAnsi="Times New Roman"/>
          <w:sz w:val="24"/>
          <w:szCs w:val="24"/>
          <w:lang w:eastAsia="ru-RU"/>
        </w:rPr>
        <w:t>Рисуем белочку - http://www.solnet.ee/sol/026/ris_006.html</w:t>
      </w:r>
    </w:p>
    <w:p w:rsidR="001A0302" w:rsidRPr="00547799" w:rsidRDefault="001A0302" w:rsidP="0027771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47799">
        <w:rPr>
          <w:rFonts w:ascii="Times New Roman" w:hAnsi="Times New Roman"/>
          <w:b/>
          <w:sz w:val="24"/>
          <w:szCs w:val="24"/>
          <w:lang w:eastAsia="ru-RU"/>
        </w:rPr>
        <w:t>Обучающие сайты по рисованию: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http://risunok.love2learn.ru/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http://arttower.ru/forum/index.php?showforum=21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http://draw.demiart.ru/ - Уроки рисования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http://www.cdrr.ru/lesson/m_13.shtm- Для урока рисования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http://www.solnet.ee/sol/026/ris_000.html - Школа Карандашика</w:t>
      </w:r>
    </w:p>
    <w:p w:rsidR="001A0302" w:rsidRPr="00FE50E7" w:rsidRDefault="001A0302" w:rsidP="0027771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50E7">
        <w:rPr>
          <w:rFonts w:ascii="Times New Roman" w:hAnsi="Times New Roman"/>
          <w:b/>
          <w:sz w:val="24"/>
          <w:szCs w:val="24"/>
        </w:rPr>
        <w:t>Электронные учебники и сайты: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http://artschool.forum.ru/list.htm - Изостудия;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http://www.panphoto.spb.ru/index_r.htm - Панорамный Петербург;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http://www.liart.ru/ - Государственная библиотека по искусству;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http://www.abcgallery.com/index.html - Музей живописи онлайн;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http://palekh.narod.ru/ - Виртуальный музей Палеха;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http://religionart.narod.ru/ - Религиозные сюжеты в русской живописи;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52125">
        <w:rPr>
          <w:rFonts w:ascii="Times New Roman" w:hAnsi="Times New Roman"/>
          <w:sz w:val="24"/>
          <w:szCs w:val="24"/>
          <w:lang w:eastAsia="ru-RU"/>
        </w:rPr>
        <w:t>http://sobory.ru/ - Православная архитектура;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052125">
        <w:rPr>
          <w:rFonts w:ascii="Times New Roman" w:hAnsi="Times New Roman"/>
          <w:sz w:val="24"/>
          <w:szCs w:val="24"/>
          <w:shd w:val="clear" w:color="auto" w:fill="FFFFFF"/>
        </w:rPr>
        <w:t>http://www.izomir.narod.ru/Knigi/Iskusstvo/Spisok.html - Искусство Хохломской росписи;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</w:rPr>
      </w:pPr>
      <w:r w:rsidRPr="00052125">
        <w:rPr>
          <w:rFonts w:ascii="Times New Roman" w:hAnsi="Times New Roman"/>
          <w:sz w:val="24"/>
          <w:szCs w:val="24"/>
        </w:rPr>
        <w:t> </w:t>
      </w:r>
    </w:p>
    <w:p w:rsidR="001A0302" w:rsidRDefault="001A0302" w:rsidP="00FE50E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Календарно- тематическое планирование. (Приложение)</w:t>
      </w:r>
    </w:p>
    <w:p w:rsidR="001A0302" w:rsidRDefault="001A0302" w:rsidP="00FE50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6. Оценочные материалы - тема контрольной работы (рисунок на указанную тему) для промежуточной аттестации с критериями оценки.</w:t>
      </w:r>
    </w:p>
    <w:p w:rsidR="001A0302" w:rsidRPr="00052125" w:rsidRDefault="001A0302" w:rsidP="00277711">
      <w:pPr>
        <w:pStyle w:val="NoSpacing"/>
        <w:rPr>
          <w:rFonts w:ascii="Times New Roman" w:hAnsi="Times New Roman"/>
          <w:sz w:val="24"/>
          <w:szCs w:val="24"/>
        </w:rPr>
      </w:pPr>
    </w:p>
    <w:p w:rsidR="001A0302" w:rsidRPr="00052125" w:rsidRDefault="001A0302" w:rsidP="00277711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FE50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Художник и мир животных</w:t>
      </w: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E50E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Примерные темы рисунка: </w:t>
      </w: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FE50E7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Рисунки животных с натуры,</w:t>
      </w: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FE50E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Образы насекомых в стихах, </w:t>
      </w: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FE50E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Образы животных в книжной иллюстрации, </w:t>
      </w:r>
    </w:p>
    <w:p w:rsidR="001A0302" w:rsidRPr="00FE50E7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FE50E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Талисманы олимпийских игр</w:t>
      </w:r>
    </w:p>
    <w:p w:rsidR="001A0302" w:rsidRDefault="001A0302" w:rsidP="00106BB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0302" w:rsidRPr="00106BB5" w:rsidRDefault="001A0302" w:rsidP="00106BB5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6B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и система оценки творческой работы</w:t>
      </w:r>
    </w:p>
    <w:p w:rsidR="001A0302" w:rsidRPr="00106BB5" w:rsidRDefault="001A0302" w:rsidP="00106BB5">
      <w:pPr>
        <w:numPr>
          <w:ilvl w:val="0"/>
          <w:numId w:val="14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6B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1A0302" w:rsidRPr="00106BB5" w:rsidRDefault="001A0302" w:rsidP="00106BB5">
      <w:pPr>
        <w:numPr>
          <w:ilvl w:val="0"/>
          <w:numId w:val="14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6B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1A0302" w:rsidRPr="00106BB5" w:rsidRDefault="001A0302" w:rsidP="00106BB5">
      <w:pPr>
        <w:numPr>
          <w:ilvl w:val="0"/>
          <w:numId w:val="14"/>
        </w:num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6B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1A0302" w:rsidRDefault="001A0302" w:rsidP="00106BB5">
      <w:pPr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A0302" w:rsidRPr="00106BB5" w:rsidRDefault="001A0302" w:rsidP="00106BB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6BB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оценивания предметных умений</w:t>
      </w:r>
    </w:p>
    <w:p w:rsidR="001A0302" w:rsidRPr="00106BB5" w:rsidRDefault="001A0302" w:rsidP="00106BB5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6BB5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Оценка «5»</w:t>
      </w:r>
      <w:r w:rsidRPr="00106BB5">
        <w:rPr>
          <w:rFonts w:ascii="Times New Roman" w:hAnsi="Times New Roman"/>
          <w:bCs/>
          <w:color w:val="000000"/>
          <w:sz w:val="24"/>
          <w:szCs w:val="24"/>
          <w:lang w:eastAsia="ru-RU"/>
        </w:rPr>
        <w:t> -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поставленные задачи выполнены </w:t>
      </w:r>
      <w:r w:rsidRPr="00106B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без ошибок; работа выразительна и интересна.</w:t>
      </w:r>
    </w:p>
    <w:p w:rsidR="001A0302" w:rsidRPr="00106BB5" w:rsidRDefault="001A0302" w:rsidP="00106BB5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6BB5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Оценка «4»</w:t>
      </w:r>
      <w:r w:rsidRPr="00106BB5">
        <w:rPr>
          <w:rFonts w:ascii="Times New Roman" w:hAnsi="Times New Roman"/>
          <w:bCs/>
          <w:color w:val="000000"/>
          <w:sz w:val="24"/>
          <w:szCs w:val="24"/>
          <w:lang w:eastAsia="ru-RU"/>
        </w:rPr>
        <w:t> - пост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авленные задачи выполнены</w:t>
      </w:r>
      <w:r w:rsidRPr="00106BB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но работа не выразительна, хотя и не имеет грубых ошибок.</w:t>
      </w:r>
    </w:p>
    <w:p w:rsidR="001A0302" w:rsidRPr="00106BB5" w:rsidRDefault="001A0302" w:rsidP="00106BB5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6BB5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106BB5">
        <w:rPr>
          <w:rFonts w:ascii="Times New Roman" w:hAnsi="Times New Roman"/>
          <w:bCs/>
          <w:color w:val="000000"/>
          <w:sz w:val="24"/>
          <w:szCs w:val="24"/>
          <w:lang w:eastAsia="ru-RU"/>
        </w:rPr>
        <w:t> - поставленные задачи выполнены частично, работа не выразительна, в ней можно обнаружить грубые ошибки.</w:t>
      </w:r>
    </w:p>
    <w:p w:rsidR="001A0302" w:rsidRPr="00106BB5" w:rsidRDefault="001A0302" w:rsidP="00106BB5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6BB5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106BB5">
        <w:rPr>
          <w:rFonts w:ascii="Times New Roman" w:hAnsi="Times New Roman"/>
          <w:bCs/>
          <w:color w:val="000000"/>
          <w:sz w:val="24"/>
          <w:szCs w:val="24"/>
          <w:lang w:eastAsia="ru-RU"/>
        </w:rPr>
        <w:t> - поставленные задачи не выполнены.</w:t>
      </w: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A0302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  <w:sectPr w:rsidR="001A0302" w:rsidSect="00277711">
          <w:pgSz w:w="11906" w:h="16838"/>
          <w:pgMar w:top="899" w:right="926" w:bottom="539" w:left="1260" w:header="709" w:footer="709" w:gutter="0"/>
          <w:cols w:space="708"/>
          <w:docGrid w:linePitch="360"/>
        </w:sectPr>
      </w:pPr>
    </w:p>
    <w:p w:rsidR="001A0302" w:rsidRPr="009E74DA" w:rsidRDefault="001A0302" w:rsidP="00106BB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74DA"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 по изобразительному искусству</w:t>
      </w:r>
    </w:p>
    <w:tbl>
      <w:tblPr>
        <w:tblW w:w="181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122"/>
        <w:gridCol w:w="27"/>
        <w:gridCol w:w="1268"/>
        <w:gridCol w:w="9"/>
        <w:gridCol w:w="158"/>
        <w:gridCol w:w="1058"/>
        <w:gridCol w:w="236"/>
        <w:gridCol w:w="59"/>
        <w:gridCol w:w="236"/>
        <w:gridCol w:w="3429"/>
        <w:gridCol w:w="130"/>
        <w:gridCol w:w="1670"/>
        <w:gridCol w:w="1022"/>
        <w:gridCol w:w="133"/>
        <w:gridCol w:w="3525"/>
        <w:gridCol w:w="130"/>
        <w:gridCol w:w="410"/>
        <w:gridCol w:w="295"/>
        <w:gridCol w:w="11"/>
        <w:gridCol w:w="119"/>
        <w:gridCol w:w="820"/>
        <w:gridCol w:w="119"/>
        <w:gridCol w:w="582"/>
        <w:gridCol w:w="2201"/>
      </w:tblGrid>
      <w:tr w:rsidR="001A0302" w:rsidRPr="008E01D1" w:rsidTr="00C01F1A">
        <w:trPr>
          <w:gridAfter w:val="3"/>
          <w:wAfter w:w="2902" w:type="dxa"/>
          <w:trHeight w:val="229"/>
        </w:trPr>
        <w:tc>
          <w:tcPr>
            <w:tcW w:w="418" w:type="dxa"/>
            <w:vMerge w:val="restart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0" w:type="dxa"/>
            <w:gridSpan w:val="5"/>
            <w:vMerge w:val="restart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145" w:type="dxa"/>
            <w:gridSpan w:val="7"/>
          </w:tcPr>
          <w:p w:rsidR="001A0302" w:rsidRPr="008E01D1" w:rsidRDefault="001A0302" w:rsidP="008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ПЛАНИРУЕМЫЕ 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ЗУЛЬТАТЫ </w:t>
            </w:r>
          </w:p>
        </w:tc>
        <w:tc>
          <w:tcPr>
            <w:tcW w:w="1785" w:type="dxa"/>
            <w:gridSpan w:val="6"/>
          </w:tcPr>
          <w:p w:rsidR="001A0302" w:rsidRPr="008E01D1" w:rsidRDefault="001A0302" w:rsidP="008E01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A0302" w:rsidRPr="008E01D1" w:rsidTr="00C01F1A">
        <w:trPr>
          <w:gridAfter w:val="3"/>
          <w:wAfter w:w="2902" w:type="dxa"/>
          <w:trHeight w:val="1325"/>
        </w:trPr>
        <w:tc>
          <w:tcPr>
            <w:tcW w:w="418" w:type="dxa"/>
            <w:vMerge/>
            <w:vAlign w:val="center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Merge/>
            <w:vAlign w:val="center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ind w:lef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1A0302" w:rsidRPr="008E01D1" w:rsidRDefault="001A0302" w:rsidP="008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22" w:type="dxa"/>
            <w:gridSpan w:val="3"/>
            <w:tcBorders>
              <w:top w:val="nil"/>
            </w:tcBorders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658" w:type="dxa"/>
            <w:gridSpan w:val="2"/>
            <w:tcBorders>
              <w:top w:val="nil"/>
            </w:tcBorders>
          </w:tcPr>
          <w:p w:rsidR="001A0302" w:rsidRPr="008E01D1" w:rsidRDefault="001A0302" w:rsidP="008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регулятивные, познавательные, коммуникативные</w:t>
            </w:r>
          </w:p>
        </w:tc>
        <w:tc>
          <w:tcPr>
            <w:tcW w:w="846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A0302" w:rsidRPr="008E01D1" w:rsidTr="00C01F1A">
        <w:trPr>
          <w:trHeight w:val="137"/>
        </w:trPr>
        <w:tc>
          <w:tcPr>
            <w:tcW w:w="15285" w:type="dxa"/>
            <w:gridSpan w:val="22"/>
          </w:tcPr>
          <w:p w:rsidR="001A0302" w:rsidRPr="008E01D1" w:rsidRDefault="001A0302" w:rsidP="008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Художник и мир природы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</w:tcPr>
          <w:p w:rsidR="001A0302" w:rsidRPr="008E01D1" w:rsidRDefault="001A0302" w:rsidP="008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41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Учимся смотреть и видеть</w:t>
            </w:r>
          </w:p>
        </w:tc>
        <w:tc>
          <w:tcPr>
            <w:tcW w:w="1520" w:type="dxa"/>
            <w:gridSpan w:val="5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изобразительные возможности разных художественных материалов.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эстетическую выразительность обложки папки или альбома.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рисунок по собственному замыслу или на тему.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оригинальные  названия своим рисункам: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«Я увидел, как птицы  вылетели из-за трёх деревьев», «Летом я купался в море», «Я люблю фотографировать природу», «Я люблю фотографировать кота  Васю», «Я люблю фотографировать свою семью», «Я люблю фотографировать машины» и т.п.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Научиться различать основные и составные, холодные и тёплые тона; выполнять рисунок с натуры; работать кистью и акварели.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 Л.: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практическую работу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 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846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39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41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Линия горизонта</w:t>
            </w:r>
          </w:p>
        </w:tc>
        <w:tc>
          <w:tcPr>
            <w:tcW w:w="1520" w:type="dxa"/>
            <w:gridSpan w:val="5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произведения изобразительного искусства, в которых образ родной природы представлен оригинально.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детские рисунки, отмечают выразительные качества композиции: умение детей по-своему отразить тему «Дорога, уходящая вдаль», «Путь».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ответь?».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рисунок на тему «Дорога, идущая к  горизонту», «Я гуляю по извилистой дорожке парка», «Дорога к храму», «Яблоневая аллея в цвету», «Лучезарное солнце освещает мой путь» или др. Как выполнить орнамент из геометрических фигур?</w:t>
            </w: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835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50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41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Свет и тень</w:t>
            </w:r>
          </w:p>
        </w:tc>
        <w:tc>
          <w:tcPr>
            <w:tcW w:w="1520" w:type="dxa"/>
            <w:gridSpan w:val="5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содержанием учебника, раскрывающим особенности изображения света и тени в  рисунке.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 том,  что игра света и тени создает ощущение солнечного дня, как в графических, так и в живописных произведениях.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ответь?».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композиции рисунков сверстников.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композиции на тему «Тень в пейзаже», «Таинственная тень натюрморта», «Я и тень» с использованием выразительных средств живописных или графических материалов.</w:t>
            </w: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511A09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50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6820"/>
        </w:trPr>
        <w:tc>
          <w:tcPr>
            <w:tcW w:w="41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Растительный орнамент</w:t>
            </w:r>
          </w:p>
        </w:tc>
        <w:tc>
          <w:tcPr>
            <w:tcW w:w="1520" w:type="dxa"/>
            <w:gridSpan w:val="5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с особенностями ритмической организации растительных орнаментов.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китайский, персидский и древнерусский орнаменты, находят своеобразие в орнаментах южных и северных стран.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Выражают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отношение к рисункам сверстников.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суждения о выразительности тёплого и холодного колорита.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орнаментальную композицию, используя любой цветной материал.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предложенному учителем плану с опорой на образцы, рисунки учебника.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 ответы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свой жизненный опыт и информацию, полученную на уроке;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835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50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41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Дождь</w:t>
            </w:r>
          </w:p>
        </w:tc>
        <w:tc>
          <w:tcPr>
            <w:tcW w:w="1520" w:type="dxa"/>
            <w:gridSpan w:val="5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с природной красотой дождя, загадками о нём и образными сравнениями.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ответь?».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  многообразии форм изображения дождя живописными и графическими материалами.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произведениями Юрия Пименова и Франса Мазереля.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суждения о детских рисунках.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изобразительный образ дождя, используя живописные или графические материалы.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рисунку авторское название.</w:t>
            </w: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Cs/>
                <w:i/>
                <w:sz w:val="24"/>
                <w:szCs w:val="24"/>
              </w:rPr>
              <w:t>- проговаривать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Cs/>
                <w:sz w:val="24"/>
                <w:szCs w:val="24"/>
              </w:rPr>
              <w:t xml:space="preserve">последовательность действий на уроке;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предложенному учителем плану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делать выводы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50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41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Морской пейзаж</w:t>
            </w:r>
          </w:p>
        </w:tc>
        <w:tc>
          <w:tcPr>
            <w:tcW w:w="1520" w:type="dxa"/>
            <w:gridSpan w:val="5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Закрепляют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представления о пейзаже  как жанре изобразительного искусства, картине, на которой изображается природа.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 том, что свои внутренние переживания и чувства можно передать через цвет, фактуру морского пейзажа.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произведения живописи: марины, созданные разными художниками.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свои суждения по поводу композиции и цветового решения рисунков сверстников.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выразительность контрастного и нюансного цветового решения пейзажей-марин.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морской пейзаж в тёплом или холодном, контрастном или нюансном цветовом решении, используя любой цветной художественный материал.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Придумывают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пейзажу оригинальное название</w:t>
            </w: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835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50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711"/>
        </w:trPr>
        <w:tc>
          <w:tcPr>
            <w:tcW w:w="41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Горный пейзаж</w:t>
            </w:r>
          </w:p>
        </w:tc>
        <w:tc>
          <w:tcPr>
            <w:tcW w:w="1520" w:type="dxa"/>
            <w:gridSpan w:val="5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живописных работах Н. Рериха.</w:t>
            </w:r>
          </w:p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основные жанры изобразительного искусства: пейзаж, портрет, натюрморт.</w:t>
            </w:r>
          </w:p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 том, что цвет является главным выразительным средством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живописи.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тёплые и холодные цвета.</w:t>
            </w:r>
          </w:p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оригинальную  композицию горного пейзаж в тёплом, холодном или контрастном колорите для достижения своего замысла. </w:t>
            </w:r>
          </w:p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выразительные качества  изображений.</w:t>
            </w:r>
          </w:p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через название эстетическое отношение к изображению: «Сильные высокие горы», «Студёные горы», «Каскад гор, освещённых солнцем», «Я встречаю красивый рассвет в горах», «Печальная музыка гор», «Вулкан сердится», «Горный дракон», др. </w:t>
            </w: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1A0302" w:rsidRPr="00511A09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Pr="00511A09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Pr="00511A09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835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50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8438"/>
        </w:trPr>
        <w:tc>
          <w:tcPr>
            <w:tcW w:w="41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Необычные подземные музеи</w:t>
            </w:r>
          </w:p>
        </w:tc>
        <w:tc>
          <w:tcPr>
            <w:tcW w:w="1520" w:type="dxa"/>
            <w:gridSpan w:val="5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содержанием учебника, любуются подземными красотами пещер, сталактитами и сталагмитами.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о том, что древние художники оставили в пещерах линейные и силуэтные наскальные рисунки животных: мамонтов, лошадей, быков и др.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Вспоминают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приёмы работы в технике монотипия.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залы ледяных пещер или иллюстрации к сказке П. Бажова «Хозяйка Медной горы».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оригинальное название своей композиции.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0302" w:rsidRPr="00511A09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8E01D1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выполнения задания материалов и инструментов;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Cs/>
                <w:i/>
                <w:sz w:val="24"/>
                <w:szCs w:val="24"/>
              </w:rPr>
              <w:t>- проговаривать</w:t>
            </w:r>
            <w:r w:rsidRPr="008E01D1">
              <w:rPr>
                <w:rFonts w:ascii="Times New Roman" w:hAnsi="Times New Roman"/>
                <w:bCs/>
                <w:sz w:val="24"/>
                <w:szCs w:val="24"/>
              </w:rPr>
              <w:t xml:space="preserve"> последовательность действий на уроке;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давать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формирования этих действий служит технология оценки учебных успехов).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50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41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Тайны лабиринтов</w:t>
            </w:r>
          </w:p>
        </w:tc>
        <w:tc>
          <w:tcPr>
            <w:tcW w:w="1520" w:type="dxa"/>
            <w:gridSpan w:val="5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содержанием учебника, с разнообразными   формами лабиринтов в природе и искусстве.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Вспоминают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 содержании древнегреческого мифа о Минотавре.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запутанными, замысловатыми декоративными арабесковыми орнаментами, с возможными вариантами орнаментально-лабиринтных образов, созданных детьми.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орнаментальную композицию с элементами геометрического или растительного орнамента «Лабиринт».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 произведений искусства.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8E01D1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1A0302" w:rsidRPr="00511A09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доступных для изготовления изделиях;</w:t>
            </w:r>
          </w:p>
        </w:tc>
        <w:tc>
          <w:tcPr>
            <w:tcW w:w="835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 четверг 9.11</w:t>
            </w:r>
          </w:p>
        </w:tc>
        <w:tc>
          <w:tcPr>
            <w:tcW w:w="950" w:type="dxa"/>
            <w:gridSpan w:val="3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trHeight w:val="137"/>
        </w:trPr>
        <w:tc>
          <w:tcPr>
            <w:tcW w:w="1835" w:type="dxa"/>
            <w:gridSpan w:val="4"/>
          </w:tcPr>
          <w:p w:rsidR="001A0302" w:rsidRPr="008E01D1" w:rsidRDefault="001A0302" w:rsidP="008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0" w:type="dxa"/>
            <w:gridSpan w:val="18"/>
          </w:tcPr>
          <w:p w:rsidR="001A0302" w:rsidRPr="008E01D1" w:rsidRDefault="001A0302" w:rsidP="008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Художник и мир животных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</w:tcPr>
          <w:p w:rsidR="001A0302" w:rsidRPr="008E01D1" w:rsidRDefault="001A0302" w:rsidP="00C01F1A">
            <w:pPr>
              <w:spacing w:after="0" w:line="240" w:lineRule="auto"/>
              <w:ind w:left="-27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56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Рисунки животных с натуры</w:t>
            </w:r>
          </w:p>
        </w:tc>
        <w:tc>
          <w:tcPr>
            <w:tcW w:w="12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содержанием учебника.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 том, что рисунок с натуры условен и отличается от фотографии.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вопросы рубрики учебника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Вспоминают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об анималистическом жанре изобразительного искусства и художниках-анималистах, которые любили изображать животных: Евгения Чарушина, Василия Ватагина и др.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наброски Антонио Пизанелло, рисунок Альбрехта Дюрера.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задание, изображают наброски с чучела птицы или животного, рисуют носорога, обезьяну или др. по фотографии, а окружающее их  пространство – по воображению. Получившейся композиции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оригинальное название.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nil"/>
            </w:tcBorders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доступных для изготовления изделиях;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56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Чёрная кошка</w:t>
            </w:r>
          </w:p>
        </w:tc>
        <w:tc>
          <w:tcPr>
            <w:tcW w:w="12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 том, что кошка в древние времена считалась оберегом дома.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детские рисунки.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 возможности выполнения образа чёрной кошки разными художественными материалами: фломастерами, красками, пластилином, глиной, а также из чёрной полоски бумаги.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совет», с этапами конструирования кошки из полоски чёрной бумаги.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лепят, рисуют или конструируют образ чёрной кошки,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оригинальное название своей работе</w:t>
            </w: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выполнять контроль точности разметки деталей с помощью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шаблона (средством для формирования этих действий служит </w:t>
            </w:r>
            <w:r w:rsidRPr="008E01D1">
              <w:rPr>
                <w:rFonts w:ascii="Times New Roman" w:hAnsi="Times New Roman"/>
                <w:bCs/>
                <w:sz w:val="24"/>
                <w:szCs w:val="24"/>
              </w:rPr>
              <w:t>технология  продуктивной художественно-творческой деятельности)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8E01D1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выполнения задания материалов и инструментов;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5563"/>
        </w:trPr>
        <w:tc>
          <w:tcPr>
            <w:tcW w:w="56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Скульпторы – анималисты</w:t>
            </w:r>
          </w:p>
        </w:tc>
        <w:tc>
          <w:tcPr>
            <w:tcW w:w="12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 том, что каждый скульптурный материал: глина, дерево, пластилин, стекло, метал, проволока и др.  имеют свои выразительные свойства.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знания с правильным ответом, анализируя содержание  рубрики «Проверь свои знания».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работами скульпторов-анималистов И. Ефимова и В. Ватагина.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объёмный образ любого животного или выполняют работу под впечатлением от любой скульптуры.</w:t>
            </w: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речь других.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56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Рельефное изображение животных</w:t>
            </w:r>
          </w:p>
        </w:tc>
        <w:tc>
          <w:tcPr>
            <w:tcW w:w="12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Анализируют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рельефные  изображения, сравнивают их с объёмными изображениями животных и с фотографиями, находят специфические возможности  рельефа.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, чем стилизованное декоративно-условное рельефное изображение льва отличается от реалистического рельефного изображения.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статичное и динамичное изображение животного, выявляют признаки динамики.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рубрикой «Полезный совет» в учебнике, с этапами выполнения рельефного изображения.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 лепят рельефное изображение льва, львицы или львёнка, придумывают своей композиции оригинальное название.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8E01D1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56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Образы насекомых в стихах</w:t>
            </w:r>
          </w:p>
        </w:tc>
        <w:tc>
          <w:tcPr>
            <w:tcW w:w="12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содержанием учебника, с образами насекомых в японской поэзии.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задание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, что такое хокку – японское трехстишие.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совет», с выразительными и изобразительными  возможностями туши, пера, палочки, кисти по мокрому и сухому листу.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проговаривают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пластически показывают индивидуальный замысел: насекомое сидит, летит, жужжит, наблюдает, любуется, ползёт или др.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сочиняют небольшое стихотворение в стиле японских стихов,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своё или понравившееся трёхстишие, используя технику тушь – перо – кисть – палочка по сухому или мокрому листу.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56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Образы животных в книжной иллюстрации</w:t>
            </w:r>
          </w:p>
        </w:tc>
        <w:tc>
          <w:tcPr>
            <w:tcW w:w="12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иллюстрации к литературному произведению Р. Киплинга «Маугли», выполненные В. Ватагиным, М. Митуричем, сравнивают их и высказывают свои суждения,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стилистические особенности авторских иллюстраций, те качества рисунков, которые отличают творчество одного художника от другого.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Выделяют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выразительные средства книжной графики: линию, точку, пятно, штрих, цвет, композицию, которые использовали художники-иллюстраторы для достижения своего замысла.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проговаривают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образ будущей композиции «Животные джунглей – друзья Маугли» или «Животные джунглей – враги Маугли».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Разыгрывать в пантомиме фрагменты сказки «Маугли».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иллюстрацию к сказке «Маугли» Р. Киплинга.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8E01D1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56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Талисманы олимпийских игр</w:t>
            </w:r>
          </w:p>
        </w:tc>
        <w:tc>
          <w:tcPr>
            <w:tcW w:w="12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 девизе Олимпийских игр – «Быстрее, выше, сильнее!», о том, что в 2014 г. в Сочи состоятся 22 зимние Олимпийские игры, талисманами которых стали Леопард, Белый медведь и Заяц.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 талисманах зимних Олимпийских игр, которые проходили в других странах: снеговик (Австрия), енот (США), волчонок (Югославия).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Вспоминают,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что символом летних Олимпийских игр в 1980 г. в Москве был Михаил Топтыгин.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ответь», узнают о том, что символами 11 Паралимпийских игр в Сочи стали мальчик Лучик и девочка Снежинка.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рисуют, лепят или конструируют талисман спортивных игр, турнира  «Весёлые старты», праздника «Весёлый саночник» или др.</w:t>
            </w: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8078"/>
        </w:trPr>
        <w:tc>
          <w:tcPr>
            <w:tcW w:w="567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Фантастические животные</w:t>
            </w:r>
          </w:p>
        </w:tc>
        <w:tc>
          <w:tcPr>
            <w:tcW w:w="12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образы фантастических животных в скульптуре, мозаике, декоративно-прикладном искусстве и в детском рисунке.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фотографии-шутки.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свои суждения о сочетании в одном образе элементов разных животных: Грифон, Пегас, Дракон и др.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особенности изображения фантастических существ в разных мировых культурах, их символическое значение.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образ мифологического, сказочного фантастического животного: чудо-юдо рыба-кит, чудо-зверь, чудо-птица, чудо-насекомое или др</w:t>
            </w:r>
          </w:p>
        </w:tc>
        <w:tc>
          <w:tcPr>
            <w:tcW w:w="2822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8E01D1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3 четв</w:t>
            </w:r>
          </w:p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trHeight w:val="137"/>
        </w:trPr>
        <w:tc>
          <w:tcPr>
            <w:tcW w:w="3060" w:type="dxa"/>
            <w:gridSpan w:val="7"/>
          </w:tcPr>
          <w:p w:rsidR="001A0302" w:rsidRPr="008E01D1" w:rsidRDefault="001A0302" w:rsidP="008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gridSpan w:val="15"/>
          </w:tcPr>
          <w:p w:rsidR="001A0302" w:rsidRPr="008E01D1" w:rsidRDefault="001A0302" w:rsidP="008E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Художник и мир человека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vAlign w:val="center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6934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Ты - художник</w:t>
            </w:r>
          </w:p>
        </w:tc>
        <w:tc>
          <w:tcPr>
            <w:tcW w:w="1216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 коллекционировании произведений изобразительного искусства и результатов детского изобразительного творчества как форме сохранения исторической памяти.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известные художественные  музеяи (Эрмитаж, Государственная Третьяковская Галерея, ГМИИ им. А.С. Пушкина и др.), галереи детского изобразительного творчества.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Вычленяют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основные виды пластических искусств: живопись, скульптура, архитектура,   декоративно-прикладное искусство.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ответь», анализируют содержание рисунков, определяют возраст их авторов.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рисунок на свободную  тему и оформляют его или другой рисунок в паспарту для участия в персональной или коллективной выставке</w:t>
            </w:r>
          </w:p>
        </w:tc>
        <w:tc>
          <w:tcPr>
            <w:tcW w:w="180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7360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0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Интерьер с окном</w:t>
            </w:r>
          </w:p>
        </w:tc>
        <w:tc>
          <w:tcPr>
            <w:tcW w:w="1216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рассматривают репродукции произведений изобразительного искусства и детских рисунков, на которых окно является важным элементом композиции.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ответь»,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живописи (хроматические цвета: тёплые, холодные; ахроматические цвета: белые, чёрные, серые; пятно, освещение, контраст, нюанс, колорит и др.) и графики (линия, пятно, штрих, композиция и др.).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творческое задание:  создают композицию, в которой окно является важным элементом композиции,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используют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 (цветных или чёрно-белых).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0043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Дружеский шарж</w:t>
            </w:r>
          </w:p>
        </w:tc>
        <w:tc>
          <w:tcPr>
            <w:tcW w:w="1216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Узнают,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что шарж – это доброжелательный юмористический портрет, в котором преувеличены характерные черты внешности человека, а карикатура – это сатирическое изображение, критическая оценка человека в подчёркнуто искажённом виде.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художниками-карикатуристами Кукрыниксами.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1A0302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творческое задание:  рисуют дружеский шарж на самого себя или лучшего друга, используя графические материалы (карандаш, фломастер,  гелевую ручку или др.).</w:t>
            </w:r>
          </w:p>
        </w:tc>
        <w:tc>
          <w:tcPr>
            <w:tcW w:w="180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1"/>
          <w:wAfter w:w="2201" w:type="dxa"/>
          <w:trHeight w:val="15271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Парадный портрет</w:t>
            </w:r>
          </w:p>
        </w:tc>
        <w:tc>
          <w:tcPr>
            <w:tcW w:w="1216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 том, что портрет – жанр изобразительного искусства, картина, на которой изображён человек.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парадные портреты, выявляют признаки парадного и повседневного мужского и женского портрета.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изобразительные возможности угля, сангины, туши, маркера для передачи мужественности в мужских парадных портретах.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Повторяют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основные пропорции человеческого лица.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 изображают парадный портрет военного, рыцаря, офицера, солдата, дедушки, брата или отца, используя любой графический материал.</w:t>
            </w:r>
          </w:p>
        </w:tc>
        <w:tc>
          <w:tcPr>
            <w:tcW w:w="180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8258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Искусство костюма: изменчивая мода</w:t>
            </w:r>
          </w:p>
        </w:tc>
        <w:tc>
          <w:tcPr>
            <w:tcW w:w="1216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 том, что в разные исторические эпохи люди одевались по разному, что в произведениях искусства, как в документах эпохи, находят отражение «капризы» моды.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женские портретные образы,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основные пропорции и приёмы изображения фигуры человека.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на вопросы рубрики «Подумай и ответь».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учебника «Полезный совет».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коллективно или индивидуально творческое задание:  изображают фигуру человека (мальчика или девочки) и рисуют несколько вариантов костюмов: повседневных, праздничных, карнавальных, используя графические или неожиданные материалы: фантики, салфетки, фольгу, серпантин и т.п.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Знаменитые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скульптуры</w:t>
            </w:r>
          </w:p>
        </w:tc>
        <w:tc>
          <w:tcPr>
            <w:tcW w:w="1216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узнают об истории создания памятника гражданам Кале Огюстом Роденом.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Обыгрывают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пластикой своего тела скульптурные образы Родена.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творческое задание:  индивидуально или коллективно лепят скульптурную композицию «Моя семья», «Мои друзья» или др., используя пластилин или глину.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8E01D1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4554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Знаменитый город</w:t>
            </w:r>
          </w:p>
        </w:tc>
        <w:tc>
          <w:tcPr>
            <w:tcW w:w="1216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содержанием учебника, с основными архитектурными постройками Иерусалима – города трёх мировых религий: христианства, иудаизма, ислама.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древними  заповедями – правилами поведения людей, написанными в древнеегипетской книге.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детские рисунки на сюжеты разных священных книг.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иллюстрируют сюжет священной книги, используя любой художественный материал.</w:t>
            </w:r>
          </w:p>
        </w:tc>
        <w:tc>
          <w:tcPr>
            <w:tcW w:w="180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8E01D1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1216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содержанием учебника, вспоминают о том, что герб – это отличительный знак государства, города, сословия, семьи, изображаемый на флагах, монетах и т.п.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герб своего города, края, области, а также некоторых  городов Золотого кольца России, Санкт-Петербурга, столицы нашего государства Москвы и Российской Федерации.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 геральдической цветовой символике, о том, что на гербах могут олицетворять животные.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творческое задание: создают образ семейного герба, используя символические изображения и цвет.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свой жизненный опыт и информацию, полученную на уроке;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0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Художник - дизайнер</w:t>
            </w:r>
          </w:p>
        </w:tc>
        <w:tc>
          <w:tcPr>
            <w:tcW w:w="1216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содержанием учебника. Узнают о том, что дизайн – это разновидность современного декоративно-прикладного искусства, что художник-дизайнер занимается разработкой и оформлением внешнего вида разных товаров, реклам.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на вопрос рубрики учебника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творческое задание: изображают эскиз упаковки любого кондитерского изделия, мороженого, конфет, плитки шоколада, печенья и т.п.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предложенному учителем плану с опорой на образцы, рисунки учебника.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свой жизненный опыт и информацию, полученную на уроке;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4 четв.</w:t>
            </w:r>
          </w:p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3"/>
          <w:wAfter w:w="2902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Машины- роботы</w:t>
            </w:r>
          </w:p>
        </w:tc>
        <w:tc>
          <w:tcPr>
            <w:tcW w:w="1216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узнают о разных машинах-роботах, помогающих человеку на Земле и в космосе.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репродукции космических аппаратов, творческих поделок и рисунков детей.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машину-робота – марсоход, луноход, венероход, юпитероход или другой космический аппарат, используя любые художественные материала.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определять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предложенному учителем плану с опорой на образцы, рисунки учебника.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 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свой жизненный опыт и информацию, полученную на уроке;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4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trHeight w:val="137"/>
        </w:trPr>
        <w:tc>
          <w:tcPr>
            <w:tcW w:w="15285" w:type="dxa"/>
            <w:gridSpan w:val="22"/>
          </w:tcPr>
          <w:p w:rsidR="001A0302" w:rsidRPr="008E01D1" w:rsidRDefault="001A0302" w:rsidP="008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Художник и мир искусств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2"/>
          <w:wAfter w:w="2783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2" w:type="dxa"/>
            <w:gridSpan w:val="4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Книжка- игрушка</w:t>
            </w:r>
          </w:p>
        </w:tc>
        <w:tc>
          <w:tcPr>
            <w:tcW w:w="1353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 разных формах книжек-игрушек для малышей, об элементах книжного макета: обложке, буквице, иллюстрациях, заставках, концовке.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об особенностях оформления азбуки,   буквиц и рисунков их сопровождающих.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страницу старинной азбуки, посвящённой букве «Б».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знания с ответами рубрики «Проверь свои знания».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творческое задание индивидуально или коллективно: изготавливают макет книжки-малютки, книжки-гармошки, книжки одной буквы, книжки-азбуки или сочиняют «Сказки про краски» и создают макет книжки-гармошки.</w:t>
            </w:r>
          </w:p>
        </w:tc>
        <w:tc>
          <w:tcPr>
            <w:tcW w:w="28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83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39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2"/>
          <w:wAfter w:w="2783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2" w:type="dxa"/>
            <w:gridSpan w:val="4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Музеи игрушки</w:t>
            </w:r>
          </w:p>
        </w:tc>
        <w:tc>
          <w:tcPr>
            <w:tcW w:w="1353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 том, что в Сергиевом Посаде есть Музей игрушки, в котором хранятся народные глиняные, деревянные, соломенные игрушки: городецкие, федосеевские, филимоновские, дымковские, богородские и др.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об игрушках-панках, куклах-пеленашках, куклах-стригушках, куклах-закрутках, куклах Масленицах, свабедных парочках  и др.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игрушки из подсобных или природных материалов: ниток, бумаги, картона, соломы, тряпок, шишек, сухих листьев, желудей или др</w:t>
            </w:r>
          </w:p>
        </w:tc>
        <w:tc>
          <w:tcPr>
            <w:tcW w:w="28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83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39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2"/>
          <w:wAfter w:w="2783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2" w:type="dxa"/>
            <w:gridSpan w:val="4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Театр на колёсах</w:t>
            </w:r>
          </w:p>
        </w:tc>
        <w:tc>
          <w:tcPr>
            <w:tcW w:w="1353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 ярмарочном балагане – театре на колёсах, который заложил основу для появления цирка.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впечатления от посещения цирка, о клоунах: Юрии Никулине, Олеге Попове, Юрии  Куклачёве.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Разгадывают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кроссворд и проверяют свои знания.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портрет клоуна или любую сцену циркового представления, используя выразительные возможности цветных художественных материалов.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83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39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2"/>
          <w:wAfter w:w="2783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62" w:type="dxa"/>
            <w:gridSpan w:val="4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Большой театр</w:t>
            </w:r>
          </w:p>
        </w:tc>
        <w:tc>
          <w:tcPr>
            <w:tcW w:w="1353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о том, что Большой театр – это старейший в России театр оперы  и балета.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Рассматривают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анализируют фоторепродукции и произведения художников Э. Дега и В. Серова.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свои суждения о творчестве Нади Рушевой.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творческое задание:  изображают балерину в движении, используя любой художественный материал.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83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39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2"/>
          <w:wAfter w:w="2783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2" w:type="dxa"/>
            <w:gridSpan w:val="4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Музеи мира – Музей панорама</w:t>
            </w:r>
          </w:p>
        </w:tc>
        <w:tc>
          <w:tcPr>
            <w:tcW w:w="1353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о том, что в Москве на Кутузовском проспекте есть музей-панорама «Бородинская битва» перед которым стоит памятник М. И. Кутузову.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развитием событий Бородинской битвы по сюжетам живописной панорамы, созданной художником Францем Рубо.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 ведущими русскими полководцами Отечественной войны 1812 г.,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парадные портреты М.И. Кутузова, П.И. Багратиона, А.П. Ермолаева, Н.Н. Раевского, Д.В. Давыдова.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  <w:tc>
          <w:tcPr>
            <w:tcW w:w="83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39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2"/>
          <w:wAfter w:w="2783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Художественные выставки: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Передвижные выставки</w:t>
            </w:r>
          </w:p>
        </w:tc>
        <w:tc>
          <w:tcPr>
            <w:tcW w:w="1353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</w:tc>
        <w:tc>
          <w:tcPr>
            <w:tcW w:w="236" w:type="dxa"/>
          </w:tcPr>
          <w:p w:rsidR="001A0302" w:rsidRPr="008E01D1" w:rsidRDefault="001A0302" w:rsidP="008E01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, что в 1870 году возникло Товарищество передвижных художественных выставок, в которое вошли российские художники И. Крамской, Г. Мясоедов, Н. Ярошенко, В. Перов, А. Саврасов, В. Поленов, В. Суриков и др.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с содержанием некоторых произведений художников передвижников.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 содержанием рубрики «Это интересно»,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свои суждения о передвижных выставках в вагонах метро, о передвижных выставках детского рисунка.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Играют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в художественное лото. </w:t>
            </w: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творческое задание:  изображают рисунок на свободную тему.</w:t>
            </w:r>
          </w:p>
        </w:tc>
        <w:tc>
          <w:tcPr>
            <w:tcW w:w="28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iCs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1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8E01D1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39" w:type="dxa"/>
            <w:gridSpan w:val="2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02" w:rsidRPr="008E01D1" w:rsidTr="00C01F1A">
        <w:trPr>
          <w:gridAfter w:val="2"/>
          <w:wAfter w:w="2783" w:type="dxa"/>
          <w:trHeight w:val="137"/>
        </w:trPr>
        <w:tc>
          <w:tcPr>
            <w:tcW w:w="540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62" w:type="dxa"/>
            <w:gridSpan w:val="4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53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1A0302" w:rsidRPr="008E01D1" w:rsidRDefault="001A0302" w:rsidP="008E0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gridSpan w:val="6"/>
          </w:tcPr>
          <w:p w:rsidR="001A0302" w:rsidRPr="008E01D1" w:rsidRDefault="001A0302" w:rsidP="008E0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D1">
              <w:rPr>
                <w:rFonts w:ascii="Times New Roman" w:hAnsi="Times New Roman"/>
                <w:sz w:val="24"/>
                <w:szCs w:val="24"/>
              </w:rPr>
              <w:t>По графику школы</w:t>
            </w:r>
            <w:bookmarkStart w:id="0" w:name="_GoBack"/>
            <w:bookmarkEnd w:id="0"/>
          </w:p>
        </w:tc>
      </w:tr>
    </w:tbl>
    <w:p w:rsidR="001A0302" w:rsidRPr="009E74DA" w:rsidRDefault="001A0302" w:rsidP="00106BB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A0302" w:rsidRPr="009E74DA" w:rsidRDefault="001A0302" w:rsidP="00106BB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A0302" w:rsidRPr="009E74DA" w:rsidRDefault="001A0302" w:rsidP="00106BB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A0302" w:rsidRPr="009E74DA" w:rsidRDefault="001A0302" w:rsidP="00106BB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A0302" w:rsidRPr="009E74DA" w:rsidRDefault="001A0302" w:rsidP="00106BB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A0302" w:rsidRPr="009E74DA" w:rsidRDefault="001A0302" w:rsidP="00106BB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A0302" w:rsidRPr="009E74DA" w:rsidRDefault="001A0302" w:rsidP="00106BB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1A0302" w:rsidRPr="009E74DA" w:rsidRDefault="001A0302" w:rsidP="00106BB5">
      <w:pPr>
        <w:tabs>
          <w:tab w:val="left" w:pos="36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A0302" w:rsidRPr="009E74DA" w:rsidRDefault="001A0302" w:rsidP="00106BB5">
      <w:pPr>
        <w:tabs>
          <w:tab w:val="left" w:pos="36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A0302" w:rsidRPr="009E74DA" w:rsidRDefault="001A0302" w:rsidP="00106BB5">
      <w:pPr>
        <w:tabs>
          <w:tab w:val="left" w:pos="36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A0302" w:rsidRPr="009E74DA" w:rsidRDefault="001A0302" w:rsidP="00106BB5">
      <w:pPr>
        <w:tabs>
          <w:tab w:val="left" w:pos="36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A0302" w:rsidRPr="009E74DA" w:rsidRDefault="001A0302" w:rsidP="00106BB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0302" w:rsidRPr="009E74DA" w:rsidRDefault="001A0302" w:rsidP="00106BB5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A0302" w:rsidRPr="009E74DA" w:rsidRDefault="001A0302" w:rsidP="00106BB5">
      <w:pPr>
        <w:rPr>
          <w:rFonts w:ascii="Times New Roman" w:hAnsi="Times New Roman"/>
          <w:sz w:val="28"/>
          <w:szCs w:val="28"/>
        </w:rPr>
      </w:pPr>
    </w:p>
    <w:p w:rsidR="001A0302" w:rsidRPr="00FE50E7" w:rsidRDefault="001A0302" w:rsidP="00277711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sectPr w:rsidR="001A0302" w:rsidRPr="00FE50E7" w:rsidSect="00511A09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F0ADD"/>
    <w:multiLevelType w:val="hybridMultilevel"/>
    <w:tmpl w:val="327AEC8C"/>
    <w:lvl w:ilvl="0" w:tplc="26447BDC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07894FC8"/>
    <w:multiLevelType w:val="multilevel"/>
    <w:tmpl w:val="E382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701156"/>
    <w:multiLevelType w:val="hybridMultilevel"/>
    <w:tmpl w:val="A648A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782A53"/>
    <w:multiLevelType w:val="hybridMultilevel"/>
    <w:tmpl w:val="E3F02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C6440"/>
    <w:multiLevelType w:val="hybridMultilevel"/>
    <w:tmpl w:val="62A031B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EB02D13"/>
    <w:multiLevelType w:val="hybridMultilevel"/>
    <w:tmpl w:val="FE1AD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612591"/>
    <w:multiLevelType w:val="multilevel"/>
    <w:tmpl w:val="A3C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249B9"/>
    <w:multiLevelType w:val="multilevel"/>
    <w:tmpl w:val="EBC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0314F"/>
    <w:multiLevelType w:val="hybridMultilevel"/>
    <w:tmpl w:val="E35A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C39B3"/>
    <w:multiLevelType w:val="hybridMultilevel"/>
    <w:tmpl w:val="7A1018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65101BD"/>
    <w:multiLevelType w:val="multilevel"/>
    <w:tmpl w:val="C128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586F80"/>
    <w:multiLevelType w:val="multilevel"/>
    <w:tmpl w:val="7D32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455D64"/>
    <w:multiLevelType w:val="multilevel"/>
    <w:tmpl w:val="1F64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A365D"/>
    <w:multiLevelType w:val="multilevel"/>
    <w:tmpl w:val="7D1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C2796"/>
    <w:multiLevelType w:val="hybridMultilevel"/>
    <w:tmpl w:val="A0A08CDA"/>
    <w:lvl w:ilvl="0" w:tplc="EF726A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DA3734"/>
    <w:multiLevelType w:val="multilevel"/>
    <w:tmpl w:val="FE46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180"/>
    <w:rsid w:val="00033FAC"/>
    <w:rsid w:val="00052125"/>
    <w:rsid w:val="0006152A"/>
    <w:rsid w:val="000A75AA"/>
    <w:rsid w:val="00106BB5"/>
    <w:rsid w:val="00165303"/>
    <w:rsid w:val="001A0302"/>
    <w:rsid w:val="001B6135"/>
    <w:rsid w:val="001E1B04"/>
    <w:rsid w:val="002661AF"/>
    <w:rsid w:val="00277711"/>
    <w:rsid w:val="00314133"/>
    <w:rsid w:val="003454D3"/>
    <w:rsid w:val="00511A09"/>
    <w:rsid w:val="00521EC4"/>
    <w:rsid w:val="00547799"/>
    <w:rsid w:val="00584A3B"/>
    <w:rsid w:val="005D7E1B"/>
    <w:rsid w:val="006A5AA2"/>
    <w:rsid w:val="006A68D0"/>
    <w:rsid w:val="008E01D1"/>
    <w:rsid w:val="00953E31"/>
    <w:rsid w:val="009E74DA"/>
    <w:rsid w:val="00A418EE"/>
    <w:rsid w:val="00A51D61"/>
    <w:rsid w:val="00A61C9A"/>
    <w:rsid w:val="00BD04B1"/>
    <w:rsid w:val="00C01F1A"/>
    <w:rsid w:val="00C54DF9"/>
    <w:rsid w:val="00CA6C8D"/>
    <w:rsid w:val="00CB74AA"/>
    <w:rsid w:val="00CE7180"/>
    <w:rsid w:val="00D90AA6"/>
    <w:rsid w:val="00E10C20"/>
    <w:rsid w:val="00EA34ED"/>
    <w:rsid w:val="00EB0387"/>
    <w:rsid w:val="00EB2BAA"/>
    <w:rsid w:val="00EE5FFF"/>
    <w:rsid w:val="00F067EE"/>
    <w:rsid w:val="00FD048B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D7E1B"/>
    <w:rPr>
      <w:rFonts w:cs="Times New Roman"/>
      <w:b/>
    </w:rPr>
  </w:style>
  <w:style w:type="paragraph" w:customStyle="1" w:styleId="c14">
    <w:name w:val="c14"/>
    <w:basedOn w:val="Normal"/>
    <w:uiPriority w:val="99"/>
    <w:rsid w:val="005D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c19">
    <w:name w:val="c14 c19"/>
    <w:basedOn w:val="Normal"/>
    <w:uiPriority w:val="99"/>
    <w:rsid w:val="005D7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D7E1B"/>
    <w:pPr>
      <w:ind w:left="720"/>
      <w:contextualSpacing/>
    </w:pPr>
  </w:style>
  <w:style w:type="paragraph" w:styleId="NoSpacing">
    <w:name w:val="No Spacing"/>
    <w:uiPriority w:val="99"/>
    <w:qFormat/>
    <w:rsid w:val="005D7E1B"/>
    <w:rPr>
      <w:lang w:eastAsia="en-US"/>
    </w:rPr>
  </w:style>
  <w:style w:type="paragraph" w:styleId="NormalWeb">
    <w:name w:val="Normal (Web)"/>
    <w:basedOn w:val="Normal"/>
    <w:uiPriority w:val="99"/>
    <w:rsid w:val="00547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547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32">
    <w:name w:val="c2 c32"/>
    <w:basedOn w:val="DefaultParagraphFont"/>
    <w:uiPriority w:val="99"/>
    <w:rsid w:val="00547799"/>
    <w:rPr>
      <w:rFonts w:cs="Times New Roman"/>
    </w:rPr>
  </w:style>
  <w:style w:type="character" w:customStyle="1" w:styleId="c2">
    <w:name w:val="c2"/>
    <w:basedOn w:val="DefaultParagraphFont"/>
    <w:uiPriority w:val="99"/>
    <w:rsid w:val="005477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06BB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06BB5"/>
    <w:rPr>
      <w:rFonts w:eastAsia="Times New Roman" w:cs="Times New Roman"/>
      <w:color w:val="000000"/>
      <w:spacing w:val="9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0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BB5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10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BB5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uiPriority w:val="99"/>
    <w:rsid w:val="00106BB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38</Pages>
  <Words>8734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МИ</dc:creator>
  <cp:keywords/>
  <dc:description/>
  <cp:lastModifiedBy>User</cp:lastModifiedBy>
  <cp:revision>4</cp:revision>
  <dcterms:created xsi:type="dcterms:W3CDTF">2016-09-21T00:58:00Z</dcterms:created>
  <dcterms:modified xsi:type="dcterms:W3CDTF">2017-10-22T02:56:00Z</dcterms:modified>
</cp:coreProperties>
</file>