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среднего общего образования «Школа №2 г. Облучье»</w:t>
      </w:r>
    </w:p>
    <w:p w:rsidR="00ED71AD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1AD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1AD" w:rsidRDefault="00ED71AD" w:rsidP="00DC72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ED71AD" w:rsidRPr="00E61940" w:rsidRDefault="00ED71AD" w:rsidP="00DC72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«Рассмотрено»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        «Согласовано»                                      </w:t>
      </w:r>
    </w:p>
    <w:p w:rsidR="00ED71AD" w:rsidRPr="00E61940" w:rsidRDefault="00ED71AD" w:rsidP="00BC3E3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Руководитель МО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Заместитель директора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УВР          </w:t>
      </w:r>
    </w:p>
    <w:p w:rsidR="00ED71AD" w:rsidRPr="00E61940" w:rsidRDefault="00ED71AD" w:rsidP="00BC3E30">
      <w:pPr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_______ Л А Батий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 ________ Н П Моисеева                   </w:t>
      </w:r>
    </w:p>
    <w:p w:rsidR="00ED71AD" w:rsidRPr="00E61940" w:rsidRDefault="00ED71AD" w:rsidP="00BC3E30">
      <w:pPr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Протокол №________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 Протокол №________                        </w:t>
      </w:r>
    </w:p>
    <w:p w:rsidR="00ED71AD" w:rsidRPr="00E61940" w:rsidRDefault="00ED71AD" w:rsidP="00BC3E3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«___»__________2017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г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 от «___»__________201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г               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D71AD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D71AD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литературному чтению 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(уровень базовый, общеобразовательный)</w:t>
      </w:r>
    </w:p>
    <w:p w:rsidR="00ED71AD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Учитель Л С Астафьева,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Т Л Баженова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ED71AD" w:rsidRPr="00E61940" w:rsidRDefault="00ED71AD" w:rsidP="00DC7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1AD" w:rsidRDefault="00ED71AD" w:rsidP="00B85CC9">
      <w:pPr>
        <w:rPr>
          <w:rFonts w:ascii="Times New Roman" w:hAnsi="Times New Roman"/>
          <w:b/>
          <w:sz w:val="24"/>
          <w:szCs w:val="24"/>
        </w:rPr>
      </w:pPr>
    </w:p>
    <w:p w:rsidR="00ED71AD" w:rsidRDefault="00ED71AD" w:rsidP="00B85CC9">
      <w:pPr>
        <w:rPr>
          <w:rFonts w:ascii="Times New Roman" w:hAnsi="Times New Roman"/>
          <w:b/>
          <w:sz w:val="24"/>
          <w:szCs w:val="24"/>
        </w:rPr>
      </w:pPr>
    </w:p>
    <w:p w:rsidR="00ED71AD" w:rsidRDefault="00ED71AD" w:rsidP="00B85CC9">
      <w:pPr>
        <w:rPr>
          <w:rFonts w:ascii="Times New Roman" w:hAnsi="Times New Roman"/>
          <w:b/>
          <w:sz w:val="24"/>
          <w:szCs w:val="24"/>
        </w:rPr>
      </w:pPr>
    </w:p>
    <w:p w:rsidR="00ED71AD" w:rsidRDefault="00ED71AD" w:rsidP="00B85CC9">
      <w:pPr>
        <w:rPr>
          <w:rFonts w:ascii="Times New Roman" w:hAnsi="Times New Roman"/>
          <w:b/>
          <w:sz w:val="24"/>
          <w:szCs w:val="24"/>
        </w:rPr>
      </w:pPr>
    </w:p>
    <w:p w:rsidR="00ED71AD" w:rsidRDefault="00ED71AD" w:rsidP="00B85CC9">
      <w:pPr>
        <w:rPr>
          <w:rFonts w:ascii="Times New Roman" w:hAnsi="Times New Roman"/>
          <w:b/>
          <w:sz w:val="24"/>
          <w:szCs w:val="24"/>
        </w:rPr>
      </w:pPr>
    </w:p>
    <w:p w:rsidR="00ED71AD" w:rsidRDefault="00ED71AD" w:rsidP="00B85CC9">
      <w:pPr>
        <w:rPr>
          <w:rFonts w:ascii="Times New Roman" w:hAnsi="Times New Roman"/>
          <w:b/>
          <w:sz w:val="24"/>
          <w:szCs w:val="24"/>
        </w:rPr>
      </w:pPr>
    </w:p>
    <w:p w:rsidR="00ED71AD" w:rsidRPr="00A1263E" w:rsidRDefault="00ED71AD" w:rsidP="00B85CC9">
      <w:pPr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>1.Содержание учебного предмета « Литературное чтение»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 xml:space="preserve"> «Гимн Российской Федерации» (1 час)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>«Что за прелесть эти сказки!..»  (Сказки)  (25 ч.)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 xml:space="preserve">И. Токмакова «В чудной стране»*; русские народные сказки; «Всё у нас, слава Богу, хорошо!», «Пётр </w:t>
      </w:r>
      <w:r w:rsidRPr="00A1263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1263E">
        <w:rPr>
          <w:rFonts w:ascii="Times New Roman" w:hAnsi="Times New Roman"/>
          <w:color w:val="000000"/>
          <w:sz w:val="24"/>
          <w:szCs w:val="24"/>
        </w:rPr>
        <w:t xml:space="preserve"> и мужик», «Пётр и Петруша», «Марья и ведьмы», «Василиса Прекрасная»; сербская сказка «Почему у месяца нет платья»; бразильская сказка «Жизнь человека»; Х.К. Андерсен «Русалочка»; А.С. Пушкин «Сказка о мёртвой царевне и о семи богаты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рях»; Д. Джекобе «Рыба и кольцо»; С. Маршак «Отчего у месяца нет платья»; В. Берестов «Сказка: Корнею Ивановичу Чуковскому»*; К. Чу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ковский «Приключения белой мыш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ки»; А. Линдгрен «Крошка Нильс Карлсон»; Дж. Родари «Эти бедные привидения»; К. Драгунская «Лекар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ство от послушности».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«0 добле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стях, о под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вигах, о сла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ве...» (Былины) (5 ч)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«Добрыня и Змей» (пересказ А. Не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чаева); «Добрыня и Змей» (обра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ботка Ю. Круглова); «Болезнь и ис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целение Ильи Муромца» (пересказ А. Нечаева); «Илья Муромец и Со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ловей-разбойник» (пересказ А. Не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чаева); «Илья Муромец и Соловей-разбойник» (обработка В. Аникина)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«Уж сколько раз тверди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ли миру...» (Басни) (5 ч)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Х.К. Андерсен «Эта басня сложена про тебя»; Эзоп «Лисица и Козёл», «Ворона и кувшин», «Мальчик-вор и его мать»; И. Крылов «Лебедь, Щука и Рак»*, «Мышь и Крыса», «Две Бочки»; Л.Н. Толстой «Лев и лиси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ца»; С. Михалков «Просчитался», «Услужливый», «Заячье горе»; И. Демьянов «Валерик и тетрадь».</w:t>
      </w:r>
    </w:p>
    <w:p w:rsidR="00ED71AD" w:rsidRPr="00A1263E" w:rsidRDefault="00ED71AD" w:rsidP="00B85CC9">
      <w:pPr>
        <w:tabs>
          <w:tab w:val="left" w:pos="90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«Оглянись вокруг» (Рассказы) (27 ч)</w:t>
      </w:r>
    </w:p>
    <w:p w:rsidR="00ED71AD" w:rsidRPr="00A1263E" w:rsidRDefault="00ED71AD" w:rsidP="00B85CC9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М. Пришвин «Как я научил своих собак горох есть», «Глоток молока»; Н. Сладков «В норе»; К. Паустов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ский «Заячьи лапы»; Р. Фраерман «Девочка с камнем»; Ю. Ермолаев «Иголка с ниткой»; Ю. Яковлев «По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лосатая палка»; А. Платонов «Цве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ток на земле»; К. Паустовский «Кор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зина с еловыми шишками»; Н. Но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сов «Огородники», «Клякса»; Ю. Ермолаев «Жарко»; М. Зощенко «Ёлка»; О. Григорьев «Две трубы»; С. Алексеев «Капитан бомбардир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ской роты», «Радуйся малому, тогда и большое придёт»; А. Чехов «Вань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ка»; Г. Сенкевич «Янко-музыкант»; Д. Мамин-Сибиряк «Вертел»; Л. Кассиль «У классной доски»; В. Лидин «Завет»; Кир Булычёв «Чу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довище у родника».</w:t>
      </w:r>
    </w:p>
    <w:p w:rsidR="00ED71AD" w:rsidRPr="00A1263E" w:rsidRDefault="00ED71AD" w:rsidP="00B85CC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«Золотая</w:t>
      </w:r>
      <w:r w:rsidRPr="00A1263E">
        <w:rPr>
          <w:rFonts w:ascii="Times New Roman" w:hAnsi="Times New Roman"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колесница»</w:t>
      </w:r>
      <w:r w:rsidRPr="00A1263E">
        <w:rPr>
          <w:rFonts w:ascii="Times New Roman" w:hAnsi="Times New Roman"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(Мифы</w:t>
      </w:r>
      <w:r w:rsidRPr="00A1263E">
        <w:rPr>
          <w:rFonts w:ascii="Times New Roman" w:hAnsi="Times New Roman"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Древней</w:t>
      </w:r>
      <w:r w:rsidRPr="00A1263E">
        <w:rPr>
          <w:rFonts w:ascii="Times New Roman" w:hAnsi="Times New Roman"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Греции)</w:t>
      </w:r>
      <w:r w:rsidRPr="00A1263E">
        <w:rPr>
          <w:rFonts w:ascii="Times New Roman" w:hAnsi="Times New Roman"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(5 ч)</w:t>
      </w:r>
    </w:p>
    <w:p w:rsidR="00ED71AD" w:rsidRPr="00BC3E30" w:rsidRDefault="00ED71AD" w:rsidP="00BC3E3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3E30">
        <w:rPr>
          <w:rFonts w:ascii="Times New Roman" w:hAnsi="Times New Roman"/>
          <w:sz w:val="24"/>
          <w:szCs w:val="24"/>
        </w:rPr>
        <w:t>«Персей»; «Орфей и Эвридика»; «Дедал и Икар».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sz w:val="24"/>
          <w:szCs w:val="24"/>
        </w:rPr>
        <w:t xml:space="preserve">«В начале было Слово...»  (Библейские сказания) (10 ч) 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«Семь дней творения»; «Бог сотворил первого человека»; 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«Жизнь первых людей в раю»; «Первый грех. Обещание Спасителя. Изгнание из рая»; «Всемирный потоп»; «Моисей»; С. Лагерлёф «Святая ночь»; А. Мень «Милосердие Иисуса»; притча «Блудный сын».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>«Самого главного глазами не увидишь...» (Повесть-сказка) (15 ч)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А.де Сент-Экзюпери «Маленький принц».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«Мир – театр, люди в нём – актёры...»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 (Пьесы) (7 ч)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А. Барто, Р. Зелёная «Ах, руки, руки!»; Н. Носов «Витя Малеев в школе и дома» (глава), «Два друга» (отрывок из пьесы по повести «Витя Малеев в школе и дома»).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>«Мир – театр, люди в нём – актёры...» (Пьесы) (7 ч)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В. Жуковский «Песня»; А. С. Пушкин «Птичка»*, «Няне», 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«Зимняя дорога»; М. Лермонтов «Горные вершины»* (из И. В. Гёте), «Утёс», «Молитва»; И. Суриков «Весна»; К. Бальмонт «Золотая рыбка»; А. Блок «На лугу», «Гроза прошла, и ветка белых роз...»*; С. Есенин «С добрым утром!»*;  М. Волошин «Сквозь сеть алмазную зазеленел восток...»; В. Маяковский «Тучкины штучки»; С. Маршак «Пожелания 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друзьям»; Саша Чёрный «Зелёные стихи»; Ю. Владимиров «Чудаки»*; Д.</w:t>
      </w:r>
    </w:p>
    <w:p w:rsidR="00ED71AD" w:rsidRPr="00A1263E" w:rsidRDefault="00ED71AD" w:rsidP="00B85CC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Хармс «Очень страшная история»; В. Хотомская  «Два гнома», «Три сестрицы»; О. Высотская «Весенние рубашки»; Э. Мошковская «Песня»; Ю. Мориц «Чтоб летали мы все и росли!»; В. Высоцкий «Песня Кэрролла». Когда, зачем и почему? </w:t>
      </w:r>
    </w:p>
    <w:p w:rsidR="00ED71AD" w:rsidRPr="00A1263E" w:rsidRDefault="00ED71AD" w:rsidP="00B85CC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«Мир вол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шебных звуков» (Поэзия) (16 ч).</w:t>
      </w:r>
    </w:p>
    <w:p w:rsidR="00ED71AD" w:rsidRPr="00A1263E" w:rsidRDefault="00ED71AD" w:rsidP="00B85C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Зимняя дорога»; М. Лермонтов «Горные вершины»* (из И.В. Гёте), «Утёс», «Молитва»; И. Суриков «Весна»; К. Бальмонт «Золотая рыбка»; А. Блок «На лугу». «Гроза прошла, и ветка белых роз...»*; С. Есенин «С добрым утром!»*; М. Волошин «Сквозь сеть алмазную зазеленел восток...»; В. Маяковский «Тучкины штучки»; С. Маршак «По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желания друзьям»; Саша Чёрный «Зелёные стихи»; Ю. Владимиров «Чудаки»*; Д. Хармс «Очень страш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ная история»; В. Хотомская «Два гнома», «Три сестрицы»; О. Высотская, «Весенние рубашки»; Э. Мошковская «Песня»; Ю. Мориц «Чтоб летали мы все и росли!»; В. Высоц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кий «Песня Кэрролла».</w:t>
      </w:r>
    </w:p>
    <w:p w:rsidR="00ED71AD" w:rsidRPr="00A1263E" w:rsidRDefault="00ED71AD" w:rsidP="00B85CC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«Когда, зачем и почему?» (Познава</w:t>
      </w: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тельная литература) (20 ч)</w:t>
      </w:r>
    </w:p>
    <w:p w:rsidR="00ED71AD" w:rsidRPr="00BC3E30" w:rsidRDefault="00ED71AD" w:rsidP="00BC3E3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Н. Кун «Олимп», «Царство мрачного Аида»; Ю. Яковлев «О нашей Роди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не»; М. Пришвин «Моя Родина» (из воспоминаний); И. Соколов-Микитов «Русский лес»; Ю. Дмитриев «Зелё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ное и жёлтое»; «Крещение Руси» (из книги «Крещение Руси»); Н. Со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ловьёв «Сергей Радонежский»; В. Губарев «В открытом космосе»; Л. Яхнин «Метро»; М. Ильин и Е. Сегал «Что из чего»; М. Ильин «Сто тысяч почему»; Н. Надеждина «Лук от семи недуг»; В. Малов «Как парижский официант русскому изо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бретателю помог»; М. Константи-новский «Что такое электрический ток»; А. Дитрих и Г. Юрмин «Какая книжка самая интересная?» (отры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вок); К. Паустовский «Великий ска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зочник» (в сокращении), «Сказки Пушкина»; Я. Смоленский «Как нау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читься читать стихи»; К. Чуковский «Признания старого сказочника» (фрагмент)</w:t>
      </w:r>
    </w:p>
    <w:p w:rsidR="00ED71AD" w:rsidRPr="00A1263E" w:rsidRDefault="00ED71AD" w:rsidP="00B85CC9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1263E">
        <w:rPr>
          <w:rFonts w:ascii="Times New Roman" w:hAnsi="Times New Roman"/>
          <w:b/>
          <w:sz w:val="24"/>
          <w:szCs w:val="24"/>
        </w:rPr>
        <w:t xml:space="preserve">. Планируемые результаты освоения учебного предмета « 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A1263E">
        <w:rPr>
          <w:rFonts w:ascii="Times New Roman" w:hAnsi="Times New Roman"/>
          <w:b/>
          <w:sz w:val="24"/>
          <w:szCs w:val="24"/>
        </w:rPr>
        <w:t>»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К концу изучения в 4 классе курса «Литературное чтение» будет обеспечена готовность обучающихся к дальнейшему образованию,  достигнут необходимый уровень их читатель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ской компетентности, литературного и речевого развития, будут сформированы личностные, метапредметные и предметные результаты (универсальные учебные действия).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Четвероклассники научатся: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ориентироваться в нравственном содержании прочитанного, оценивать поступки пер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определять авторскую позицию и выказывать свое отношение к герою и его по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ступкам;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эмоционально «проживать» текст, выражать свои эмоции;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понимать эмоции других людей, сочувствовать, сопереживать;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умение воспринимать красоту природы, бережно относиться ко всему живому; чувст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вовать красоту художественного слова, стремиться к совершенствованию собственной речи;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понимать ценности семьи, чувства уважения, благодарности, ответственности по от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ношению к своим близким;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проявлять интерес к чтению, к ведению диалога с автором текста; потребность в чтении;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Четвероклассники получат 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воспринимать окружающий мир в его единстве и многообразии;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 развивать способность к эмпатии, эмоционально-нравственной отзывчивости (на ос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softHyphen/>
        <w:t>нове сопереживания литературным героям);</w:t>
      </w:r>
    </w:p>
    <w:p w:rsidR="00ED71AD" w:rsidRPr="00A1263E" w:rsidRDefault="00ED71AD" w:rsidP="009252C5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высказывать и пояснять свою точку зрения.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самостоятельно формулировать тему и цели урока;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составлять план решения учебной проблемы совместно с учителем;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работать по плану, сверяя свои действия с целью, корректировать свою деятель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ность;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-делить текст на части, озаглавливать их; составлять простой план;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высказывать собственное мнение и обосновывать его фактами из текста.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Четвероклассники получат 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применять правила сотрудничества;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 расширять свой читательский кругозор и приобретать дальнейший опыт самостоя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softHyphen/>
        <w:t>тельной - читательской деятельности.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осознавать значимость чтения для своего развития, для успешного обучения по дру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гим предметам и дальнейшей жизни;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пользоваться разными видами чтения: изучающим, просмотровым, ознакомитель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ным;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осуществлять различные формы интерпретации текста (выразительное чтение, дек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страций к произведению или на основе личного опыта;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осуществлять поиск необходимой информации в художественном, учебном, научно-популярном текстах;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перерабатывать и преобразовывать информацию из одной формы в другую (состав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лять план, таблицу, схему);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извлекать информацию, представленную в разных формах (сплошной текст; несплошной текст - иллюстрация, таблица, схема);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ориентироваться в отдельной книге и в группе книг, представленной в детской биб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лиотеке.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t>делать устную презентацию книги (произведения);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пользоваться тематическим (систематическим) каталогом;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работать с детской периодикой;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строить рассуждения.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согласовывать свои действия с партнером; уметь и желать участвовать в коллектив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ной беседе, соблюдая основные правила общения на уроке;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задавать вопросы;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выразительно читать и пересказывать текст кратко, выборочно, творчески;</w:t>
      </w:r>
    </w:p>
    <w:p w:rsidR="00ED71AD" w:rsidRPr="00A1263E" w:rsidRDefault="00ED71AD" w:rsidP="009252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ED71AD" w:rsidRPr="00A1263E" w:rsidRDefault="00ED71AD" w:rsidP="009252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 договариваться с одноклассниками совместно с учителем о правилах поведения и общения и следовать им;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высказывать и обосновывать свою точку зрения;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договариваться и приходить к общему решению в совместной деятельности.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A1263E">
        <w:rPr>
          <w:rFonts w:ascii="Times New Roman" w:hAnsi="Times New Roman"/>
          <w:color w:val="000000"/>
          <w:sz w:val="24"/>
          <w:szCs w:val="24"/>
        </w:rPr>
        <w:t>читать осознанно, правильно, бегло (целыми словами и по слогам вслух - не менее 90 слов в минуту, «про себя» - не менее 120 слов в минуту) и выразительно доступные по содержанию и объёму произведения;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применять различные способы чтения (ознакомительное, творческое, изучающее, поисковое);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работать с книгой в единстве её текстового и внетекстового содержания;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полноценно воспринимать (при чтении вслух и «про себя», при прослушивании) ху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дожественную литературу, получая от этого удовольствие; эмоционально отзываться на прочитанное;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устанавливать причинно-следственные связи и определять жанр, тему и главную мысль произведения; характеризовать героев;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сравнивать, сопоставлять, делать элементарный анализ различных текстов, выделяя два-три существенных признака;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отличать поэтический текст от прозаического;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 основам литературного анализа художественных произведений разной видо-жанровой принадлежности;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распознавать основные жанровые особенности фольклорных форм (сказки, загадки, пословицы, небылицы, считалки, песни, скороговорки и др.).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уважать культуру народов многонациональной России и других стран;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бережно и ответственно относиться к окружающей природе;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определять сходство и различие произведений разных жанров;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 использовать полученную при чтении научно-популярного и учебного текста инфор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softHyphen/>
        <w:t>мацию в практической деятельности;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выделять в тексте опорные (ключевые) слова.</w:t>
      </w:r>
    </w:p>
    <w:p w:rsidR="00ED71AD" w:rsidRPr="00A1263E" w:rsidRDefault="00ED71AD" w:rsidP="009252C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В результате освоения курса «Литературное чтение» в 4 классе у учащихся формиру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ются читательские компетенции, осмысленность чтения.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 xml:space="preserve">В ходе формирования навыка </w:t>
      </w:r>
      <w:r w:rsidRPr="00A126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осмысленного чтения </w:t>
      </w:r>
      <w:r w:rsidRPr="00A1263E">
        <w:rPr>
          <w:rFonts w:ascii="Times New Roman" w:hAnsi="Times New Roman"/>
          <w:color w:val="000000"/>
          <w:sz w:val="24"/>
          <w:szCs w:val="24"/>
        </w:rPr>
        <w:t xml:space="preserve">ученик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выявлять в тексте слова и выражения, значение которых непонятно, и осознавать по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требность в выяснении их смысла;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пользоваться сносками и школьным толковым словарем;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отвечать на вопросы по содержанию словами текста;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определять эмоциональный характер текста;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выделять опорные (наиболее важные для понимания читаемого) слова;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опираться на авторские ремарки для характеристики персонажей;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определять мотивы поведения героев путем выбора правильного ответа из ряда предложенных;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уметь прогнозировать содержание читаемого;</w:t>
      </w:r>
    </w:p>
    <w:p w:rsidR="00ED71AD" w:rsidRPr="00A1263E" w:rsidRDefault="00ED71AD" w:rsidP="009252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осознавать авторское и собственное отношение к персонажам;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формулировать тему небольшого текста;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сказывания по заданному заголовку;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выявлять смысловой и эмоциональный подтекст;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определять идею произведения путем выбора из ряда пословиц той, которая наибо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лее точно выражает главную мысль;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находить главную мысль, сформулированную в тексте;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определять характер книги (тему, жанр, эмоциональную окраску) по обложке, загла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вию, рисункам.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 xml:space="preserve">В ходе формирования навыка </w:t>
      </w:r>
      <w:r w:rsidRPr="00A126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выразительного чтения </w:t>
      </w:r>
      <w:r w:rsidRPr="00A1263E">
        <w:rPr>
          <w:rFonts w:ascii="Times New Roman" w:hAnsi="Times New Roman"/>
          <w:color w:val="000000"/>
          <w:sz w:val="24"/>
          <w:szCs w:val="24"/>
        </w:rPr>
        <w:t xml:space="preserve">ученик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повышать и понижать голос в соответствии со знаками препинания и характером со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держания;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 xml:space="preserve">Ученик получит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передавать эмоциональный тон персонажа, произведения;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выбирать темп чтения в зависимости от смысла читаемого;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пользоваться силой голоса для постановки логических ударений и передачи характе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softHyphen/>
        <w:t>ра текста.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 работе с текстом и книгой </w:t>
      </w:r>
      <w:r w:rsidRPr="00A1263E">
        <w:rPr>
          <w:rFonts w:ascii="Times New Roman" w:hAnsi="Times New Roman"/>
          <w:color w:val="000000"/>
          <w:sz w:val="24"/>
          <w:szCs w:val="24"/>
        </w:rPr>
        <w:t xml:space="preserve">четвероклассник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научится: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заучивать стихотворения наизусть и выразительно их читать;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правильно называть книгу (автор, заглавие);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работать с содержанием (оглавлением);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 определять, от какого лица (автора-повествователя, автора-рассказчика или персо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нажа) ведется повествование; отношение к их поступкам;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выявлять авторское отношение к персонажам;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выделять эпизод из текста;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озаглавливать иллюстрации и эпизоды;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восстанавливать деформированный картинный план;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подбирать к иллюстрациям эпизоды из текста;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составлять картинный план;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пересказывать с опорой на картинный план;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последовательно перечислять картины или события произведения (подготовка к со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ставлению плана).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 xml:space="preserve">Четвероклассник получит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составлять подробный и творческий пересказ по измененному плану;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ориентироваться в книге;</w:t>
      </w:r>
      <w:r w:rsidRPr="00A1263E">
        <w:rPr>
          <w:rFonts w:ascii="Times New Roman" w:hAnsi="Times New Roman"/>
          <w:i/>
          <w:sz w:val="24"/>
          <w:szCs w:val="24"/>
        </w:rPr>
        <w:t xml:space="preserve"> </w:t>
      </w:r>
      <w:r w:rsidRPr="00A1263E">
        <w:rPr>
          <w:rFonts w:ascii="Times New Roman" w:hAnsi="Times New Roman"/>
          <w:i/>
          <w:color w:val="000000"/>
          <w:sz w:val="24"/>
          <w:szCs w:val="24"/>
        </w:rPr>
        <w:t>- ориентироваться в группе книг (5-6 книг).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 xml:space="preserve">Выполняя </w:t>
      </w:r>
      <w:r w:rsidRPr="00A126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задания творческого характера, </w:t>
      </w:r>
      <w:r w:rsidRPr="00A1263E">
        <w:rPr>
          <w:rFonts w:ascii="Times New Roman" w:hAnsi="Times New Roman"/>
          <w:color w:val="000000"/>
          <w:sz w:val="24"/>
          <w:szCs w:val="24"/>
        </w:rPr>
        <w:t xml:space="preserve">на уроках литературного чтения дети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научатся: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A1263E">
        <w:rPr>
          <w:rFonts w:ascii="Times New Roman" w:hAnsi="Times New Roman"/>
          <w:color w:val="000000"/>
          <w:sz w:val="24"/>
          <w:szCs w:val="24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читать по ролям;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инсценировать прочитанное (небольшой текст или фрагменты литературного произ</w:t>
      </w:r>
      <w:r w:rsidRPr="00A1263E">
        <w:rPr>
          <w:rFonts w:ascii="Times New Roman" w:hAnsi="Times New Roman"/>
          <w:color w:val="000000"/>
          <w:sz w:val="24"/>
          <w:szCs w:val="24"/>
        </w:rPr>
        <w:softHyphen/>
        <w:t>ведения) в форме живых картин и развернутой драматизации;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color w:val="000000"/>
          <w:sz w:val="24"/>
          <w:szCs w:val="24"/>
        </w:rPr>
        <w:t>- графически иллюстрировать прочитанное;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 xml:space="preserve">Четвероклассники получат </w:t>
      </w:r>
      <w:r w:rsidRPr="00A1263E">
        <w:rPr>
          <w:rFonts w:ascii="Times New Roman" w:hAnsi="Times New Roman"/>
          <w:i/>
          <w:iCs/>
          <w:color w:val="000000"/>
          <w:sz w:val="24"/>
          <w:szCs w:val="24"/>
        </w:rPr>
        <w:t>возможность научиться:</w:t>
      </w:r>
    </w:p>
    <w:p w:rsidR="00ED71AD" w:rsidRPr="00A1263E" w:rsidRDefault="00ED71AD" w:rsidP="009252C5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ED71AD" w:rsidRPr="00AE2CAD" w:rsidRDefault="00ED71AD" w:rsidP="00AE2CAD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263E">
        <w:rPr>
          <w:rFonts w:ascii="Times New Roman" w:hAnsi="Times New Roman"/>
          <w:i/>
          <w:color w:val="000000"/>
          <w:sz w:val="24"/>
          <w:szCs w:val="24"/>
        </w:rPr>
        <w:t>- готовить творческий пересказ в форме дополнения текста.</w:t>
      </w:r>
    </w:p>
    <w:p w:rsidR="00ED71AD" w:rsidRDefault="00ED71AD" w:rsidP="00DC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1AD" w:rsidRDefault="00ED71AD" w:rsidP="00DC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1AD" w:rsidRDefault="00ED71AD" w:rsidP="00DC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63E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ED71AD" w:rsidRPr="00A1263E" w:rsidRDefault="00ED71AD" w:rsidP="00DC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75" w:type="pct"/>
        <w:tblInd w:w="2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5390"/>
        <w:gridCol w:w="1417"/>
        <w:gridCol w:w="1176"/>
        <w:gridCol w:w="1348"/>
      </w:tblGrid>
      <w:tr w:rsidR="00ED71AD" w:rsidRPr="00D53C52" w:rsidTr="00BC3E30">
        <w:tc>
          <w:tcPr>
            <w:tcW w:w="2889" w:type="pct"/>
            <w:tcBorders>
              <w:top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BC3E30">
            <w:pPr>
              <w:pStyle w:val="NoSpacing"/>
              <w:spacing w:line="27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На уроки</w:t>
            </w:r>
          </w:p>
        </w:tc>
        <w:tc>
          <w:tcPr>
            <w:tcW w:w="72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D71AD" w:rsidRPr="00D53C52" w:rsidTr="00BC3E30">
        <w:trPr>
          <w:trHeight w:val="255"/>
        </w:trPr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«Гимн Российской Федерации»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rPr>
          <w:trHeight w:val="255"/>
        </w:trPr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 «Что за прелесть эти сказки!..»  (Сказки) 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 «О доблестях, о подвигах, о славе...» (Былины)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«Уж сколько раз твердили миру …» (Басни)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 «Оглянись вокруг»   (Рассказы)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rPr>
          <w:trHeight w:val="313"/>
        </w:trPr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 «Золотая колесница»  (Мифы Древней Греции)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«В начале было Слово...»  (Библейские сказания)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rPr>
          <w:trHeight w:val="295"/>
        </w:trPr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«Самого главного глазами не увидишь...»  (Повесть-сказка)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rPr>
          <w:trHeight w:val="259"/>
        </w:trPr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A1263E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«Мир – театр, люди в нём – актёры...» (Пьесы)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Когда, зачем и почему?»  (Познавательная литература)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 xml:space="preserve">«Мир волшебных звуков»  (Поэзия)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1AD" w:rsidRPr="00D53C52" w:rsidTr="00BC3E30">
        <w:tc>
          <w:tcPr>
            <w:tcW w:w="2889" w:type="pct"/>
            <w:tcBorders>
              <w:top w:val="nil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3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59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C5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30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C52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722" w:type="pc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ED71AD" w:rsidRPr="00D53C52" w:rsidRDefault="00ED71AD" w:rsidP="009B7D3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C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D71AD" w:rsidRDefault="00ED71AD" w:rsidP="00B85CC9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ED71AD" w:rsidRPr="00952717" w:rsidRDefault="00ED71AD" w:rsidP="00DC7201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952717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ED71AD" w:rsidRDefault="00ED71AD" w:rsidP="00B85CC9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 xml:space="preserve"> Учебно-методическое обеспечение:</w:t>
      </w:r>
    </w:p>
    <w:p w:rsidR="00ED71AD" w:rsidRPr="007E5366" w:rsidRDefault="00ED71AD" w:rsidP="007E5366">
      <w:pPr>
        <w:pStyle w:val="NormalWeb"/>
        <w:spacing w:before="0" w:beforeAutospacing="0" w:afterAutospacing="0"/>
        <w:rPr>
          <w:color w:val="000000"/>
        </w:rPr>
      </w:pPr>
      <w:r>
        <w:rPr>
          <w:color w:val="000000"/>
        </w:rPr>
        <w:t>Кубасова О. В. Учебник по литературному чтению для 4 класса. В 4 ч. – 2014</w:t>
      </w:r>
      <w:r w:rsidRPr="007E5366">
        <w:rPr>
          <w:color w:val="000000"/>
        </w:rPr>
        <w:t xml:space="preserve"> (Издательство: «Ассоциация ХХI век», Смоленск)</w:t>
      </w:r>
    </w:p>
    <w:p w:rsidR="00ED71AD" w:rsidRPr="007E5366" w:rsidRDefault="00ED71AD" w:rsidP="007E5366">
      <w:pPr>
        <w:pStyle w:val="NormalWeb"/>
        <w:spacing w:before="0" w:beforeAutospacing="0" w:afterAutospacing="0"/>
        <w:rPr>
          <w:color w:val="000000"/>
        </w:rPr>
      </w:pPr>
      <w:r>
        <w:rPr>
          <w:color w:val="000000"/>
        </w:rPr>
        <w:t>Кубасова О. В. Тетрадь с печатной основой к учебнику для 4 класса. В 2 ч. – 2014</w:t>
      </w:r>
      <w:r w:rsidRPr="007E5366">
        <w:rPr>
          <w:color w:val="000000"/>
        </w:rPr>
        <w:t xml:space="preserve"> (Издательство: «Ассоциация ХХI век», Смоленск)</w:t>
      </w:r>
    </w:p>
    <w:p w:rsidR="00ED71AD" w:rsidRPr="007E5366" w:rsidRDefault="00ED71AD" w:rsidP="007E5366">
      <w:pPr>
        <w:pStyle w:val="NormalWeb"/>
        <w:spacing w:before="0" w:beforeAutospacing="0" w:afterAutospacing="0"/>
        <w:rPr>
          <w:color w:val="000000"/>
        </w:rPr>
      </w:pPr>
      <w:r>
        <w:rPr>
          <w:color w:val="000000"/>
        </w:rPr>
        <w:t>Кубасова О. В. Я хочу читать: Книга для домашнего чтения. 4 класс. – 2007 и послед</w:t>
      </w:r>
      <w:r w:rsidRPr="007E5366">
        <w:rPr>
          <w:color w:val="000000"/>
        </w:rPr>
        <w:t xml:space="preserve"> (Издательство: «Ассоциация ХХI век», Смоленск)</w:t>
      </w:r>
    </w:p>
    <w:p w:rsidR="00ED71AD" w:rsidRPr="007E5366" w:rsidRDefault="00ED71AD" w:rsidP="007E5366">
      <w:pPr>
        <w:pStyle w:val="NormalWeb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Кубасова О. В. Литературное чтение: тестовые задания к учебнику для 4 класса. – 2009 и послед. </w:t>
      </w:r>
      <w:r w:rsidRPr="007E5366">
        <w:rPr>
          <w:color w:val="000000"/>
        </w:rPr>
        <w:t>(Издательство: «Ассоциация ХХI век», Смоленск)</w:t>
      </w:r>
    </w:p>
    <w:p w:rsidR="00ED71AD" w:rsidRDefault="00ED71AD" w:rsidP="007E5366">
      <w:pPr>
        <w:pStyle w:val="NormalWeb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ED71AD" w:rsidRDefault="00ED71AD" w:rsidP="007E5366">
      <w:pPr>
        <w:pStyle w:val="NormalWeb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Кубасова О. В. Методические рекомендации к учебнику для 4 класса. – Смоленск: Ассоциация XXI век, 2014</w:t>
      </w:r>
    </w:p>
    <w:p w:rsidR="00ED71AD" w:rsidRDefault="00ED71AD" w:rsidP="007E5366">
      <w:pPr>
        <w:pStyle w:val="NormalWeb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Кубасова О. В. Литературное чтение: Методические рекомендации к тестовым заданиям к учебникам для 1–4 классов общеобразовательных учреждений. – Смоленск: Ассоциация</w:t>
      </w:r>
    </w:p>
    <w:p w:rsidR="00ED71AD" w:rsidRPr="007E5366" w:rsidRDefault="00ED71AD" w:rsidP="007E5366">
      <w:pPr>
        <w:pStyle w:val="NormalWeb"/>
        <w:spacing w:before="0" w:beforeAutospacing="0" w:afterAutospacing="0"/>
        <w:rPr>
          <w:rStyle w:val="c1"/>
          <w:rFonts w:ascii="Arial" w:hAnsi="Arial" w:cs="Arial"/>
          <w:color w:val="000000"/>
          <w:sz w:val="14"/>
          <w:szCs w:val="14"/>
        </w:rPr>
      </w:pPr>
      <w:r>
        <w:t>XXI век, 2009 и послед.</w:t>
      </w:r>
    </w:p>
    <w:p w:rsidR="00ED71AD" w:rsidRPr="00DC7201" w:rsidRDefault="00ED71AD" w:rsidP="00B85CC9">
      <w:pPr>
        <w:pStyle w:val="c9"/>
        <w:spacing w:before="0" w:beforeAutospacing="0" w:after="0" w:afterAutospacing="0" w:line="270" w:lineRule="atLeast"/>
        <w:rPr>
          <w:rStyle w:val="c1"/>
          <w:b/>
        </w:rPr>
      </w:pPr>
      <w:r w:rsidRPr="00DC7201">
        <w:rPr>
          <w:rStyle w:val="c1"/>
          <w:b/>
        </w:rPr>
        <w:t xml:space="preserve">Образовательные ресурсы интернета:   </w:t>
      </w:r>
    </w:p>
    <w:p w:rsidR="00ED71AD" w:rsidRPr="00A1263E" w:rsidRDefault="00ED71AD" w:rsidP="00B85CC9">
      <w:pPr>
        <w:pStyle w:val="c9"/>
        <w:spacing w:before="0" w:beforeAutospacing="0" w:after="0" w:afterAutospacing="0" w:line="270" w:lineRule="atLeast"/>
      </w:pPr>
      <w:r w:rsidRPr="00A1263E">
        <w:rPr>
          <w:rStyle w:val="c1"/>
        </w:rPr>
        <w:t>Портал «Российское образование»</w:t>
      </w:r>
      <w:r w:rsidRPr="00A1263E">
        <w:rPr>
          <w:rStyle w:val="apple-converted-space"/>
        </w:rPr>
        <w:t> </w:t>
      </w:r>
      <w:hyperlink r:id="rId5" w:history="1">
        <w:r w:rsidRPr="00A1263E">
          <w:rPr>
            <w:rStyle w:val="Hyperlink"/>
          </w:rPr>
          <w:t>http://www.edu.ru</w:t>
        </w:r>
      </w:hyperlink>
      <w:r w:rsidRPr="00A1263E">
        <w:rPr>
          <w:rStyle w:val="c1"/>
        </w:rPr>
        <w:t> </w:t>
      </w:r>
    </w:p>
    <w:p w:rsidR="00ED71AD" w:rsidRPr="00A1263E" w:rsidRDefault="00ED71AD" w:rsidP="00B85CC9">
      <w:pPr>
        <w:pStyle w:val="c9"/>
        <w:spacing w:before="0" w:beforeAutospacing="0" w:after="0" w:afterAutospacing="0" w:line="270" w:lineRule="atLeast"/>
        <w:rPr>
          <w:rStyle w:val="c1"/>
        </w:rPr>
      </w:pPr>
      <w:r w:rsidRPr="00A1263E">
        <w:rPr>
          <w:rStyle w:val="c1"/>
        </w:rPr>
        <w:t>Российский общеобразовательный портал</w:t>
      </w:r>
      <w:r w:rsidRPr="00A1263E">
        <w:rPr>
          <w:rStyle w:val="apple-converted-space"/>
        </w:rPr>
        <w:t> </w:t>
      </w:r>
      <w:hyperlink r:id="rId6" w:history="1">
        <w:r w:rsidRPr="00A1263E">
          <w:rPr>
            <w:rStyle w:val="Hyperlink"/>
          </w:rPr>
          <w:t>http://www.school.edu.ru</w:t>
        </w:r>
      </w:hyperlink>
      <w:r w:rsidRPr="00A1263E">
        <w:rPr>
          <w:rStyle w:val="c1"/>
        </w:rPr>
        <w:t> </w:t>
      </w:r>
    </w:p>
    <w:p w:rsidR="00ED71AD" w:rsidRPr="00A1263E" w:rsidRDefault="00ED71AD" w:rsidP="00B85CC9">
      <w:pPr>
        <w:pStyle w:val="c9"/>
        <w:spacing w:before="0" w:beforeAutospacing="0" w:after="0" w:afterAutospacing="0" w:line="270" w:lineRule="atLeast"/>
        <w:rPr>
          <w:rStyle w:val="c1c8"/>
          <w:u w:val="single"/>
        </w:rPr>
      </w:pPr>
      <w:r w:rsidRPr="00A1263E">
        <w:rPr>
          <w:rStyle w:val="c1"/>
        </w:rPr>
        <w:t xml:space="preserve">Российский портал открытого образования </w:t>
      </w:r>
      <w:hyperlink r:id="rId7" w:history="1">
        <w:r w:rsidRPr="00A1263E">
          <w:rPr>
            <w:rStyle w:val="Hyperlink"/>
          </w:rPr>
          <w:t>http://www.openet.edu.ru</w:t>
        </w:r>
      </w:hyperlink>
    </w:p>
    <w:p w:rsidR="00ED71AD" w:rsidRPr="00AE2CAD" w:rsidRDefault="00ED71AD" w:rsidP="00AE2CAD">
      <w:pPr>
        <w:pStyle w:val="c9"/>
        <w:spacing w:before="0" w:beforeAutospacing="0" w:after="0" w:afterAutospacing="0" w:line="270" w:lineRule="atLeast"/>
      </w:pPr>
      <w:r w:rsidRPr="00A1263E">
        <w:rPr>
          <w:rStyle w:val="c1"/>
        </w:rPr>
        <w:t>Издательство УМК «Гармония»</w:t>
      </w:r>
      <w:r w:rsidRPr="00A1263E">
        <w:rPr>
          <w:rStyle w:val="c1c67c86"/>
          <w:u w:val="single"/>
        </w:rPr>
        <w:t xml:space="preserve"> </w:t>
      </w:r>
      <w:hyperlink r:id="rId8" w:history="1">
        <w:r w:rsidRPr="00A1263E">
          <w:rPr>
            <w:rStyle w:val="Hyperlink"/>
          </w:rPr>
          <w:t>http://www.umk-garmoniya.ru</w:t>
        </w:r>
      </w:hyperlink>
    </w:p>
    <w:p w:rsidR="00ED71AD" w:rsidRPr="00952717" w:rsidRDefault="00ED71AD" w:rsidP="00DC7201">
      <w:pPr>
        <w:spacing w:after="0"/>
        <w:rPr>
          <w:rFonts w:ascii="Times New Roman" w:hAnsi="Times New Roman"/>
          <w:sz w:val="24"/>
          <w:szCs w:val="24"/>
        </w:rPr>
      </w:pPr>
      <w:r w:rsidRPr="00952717">
        <w:rPr>
          <w:rFonts w:ascii="Times New Roman" w:hAnsi="Times New Roman"/>
          <w:b/>
          <w:bCs/>
          <w:color w:val="000000"/>
          <w:sz w:val="24"/>
          <w:szCs w:val="24"/>
        </w:rPr>
        <w:t>материально – технические ресурсы:</w:t>
      </w:r>
    </w:p>
    <w:p w:rsidR="00ED71AD" w:rsidRPr="00952717" w:rsidRDefault="00ED71AD" w:rsidP="00DC7201">
      <w:pPr>
        <w:pStyle w:val="NormalWeb"/>
        <w:spacing w:before="0" w:beforeAutospacing="0" w:after="0" w:afterAutospacing="0"/>
        <w:rPr>
          <w:color w:val="000000"/>
        </w:rPr>
      </w:pPr>
      <w:r w:rsidRPr="00952717">
        <w:rPr>
          <w:color w:val="000000"/>
        </w:rPr>
        <w:t>Классная доска.</w:t>
      </w:r>
    </w:p>
    <w:p w:rsidR="00ED71AD" w:rsidRPr="00952717" w:rsidRDefault="00ED71AD" w:rsidP="00DC720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Компьютер </w:t>
      </w:r>
    </w:p>
    <w:p w:rsidR="00ED71AD" w:rsidRPr="00952717" w:rsidRDefault="00ED71AD" w:rsidP="00DC7201">
      <w:pPr>
        <w:pStyle w:val="NormalWeb"/>
        <w:spacing w:before="0" w:beforeAutospacing="0" w:after="0" w:afterAutospacing="0"/>
        <w:rPr>
          <w:color w:val="000000"/>
        </w:rPr>
      </w:pPr>
      <w:r w:rsidRPr="00952717">
        <w:rPr>
          <w:color w:val="000000"/>
        </w:rPr>
        <w:t>Мультимедийный проектор</w:t>
      </w:r>
    </w:p>
    <w:p w:rsidR="00ED71AD" w:rsidRPr="00952717" w:rsidRDefault="00ED71AD" w:rsidP="00DC7201">
      <w:pPr>
        <w:pStyle w:val="NormalWeb"/>
        <w:spacing w:before="0" w:beforeAutospacing="0" w:after="0" w:afterAutospacing="0"/>
        <w:rPr>
          <w:color w:val="000000"/>
        </w:rPr>
      </w:pPr>
      <w:r w:rsidRPr="00952717">
        <w:rPr>
          <w:color w:val="000000"/>
        </w:rPr>
        <w:t>Музыкальный центр</w:t>
      </w:r>
    </w:p>
    <w:p w:rsidR="00ED71AD" w:rsidRDefault="00ED71AD" w:rsidP="00DC7201">
      <w:pPr>
        <w:pStyle w:val="ListParagraph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AD" w:rsidRPr="007E5366" w:rsidRDefault="00ED71AD" w:rsidP="00DC7201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52717">
        <w:rPr>
          <w:rFonts w:ascii="Times New Roman" w:hAnsi="Times New Roman"/>
          <w:b/>
          <w:bCs/>
          <w:color w:val="000000"/>
          <w:sz w:val="24"/>
          <w:szCs w:val="24"/>
        </w:rPr>
        <w:t>Календарно- тематическое планирование.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(Приложение)</w:t>
      </w:r>
    </w:p>
    <w:p w:rsidR="00ED71AD" w:rsidRPr="00F55761" w:rsidRDefault="00ED71AD" w:rsidP="007E5366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E53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Оценочные материалы - текст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проверки техники чтения</w:t>
      </w:r>
      <w:r w:rsidRPr="007E53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промежуточной аттестации с критериями оценки.</w:t>
      </w:r>
    </w:p>
    <w:p w:rsidR="00ED71AD" w:rsidRDefault="00ED71AD" w:rsidP="00F55761">
      <w:pPr>
        <w:pStyle w:val="ListParagraph"/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AD" w:rsidRPr="00F55761" w:rsidRDefault="00ED71AD" w:rsidP="00F55761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5761">
        <w:rPr>
          <w:rFonts w:ascii="Times New Roman" w:hAnsi="Times New Roman"/>
          <w:b/>
          <w:sz w:val="24"/>
          <w:szCs w:val="24"/>
        </w:rPr>
        <w:t>Муравейник.</w:t>
      </w:r>
    </w:p>
    <w:p w:rsidR="00ED71AD" w:rsidRPr="00F55761" w:rsidRDefault="00ED71AD" w:rsidP="00F5576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55761">
        <w:rPr>
          <w:rFonts w:ascii="Times New Roman" w:hAnsi="Times New Roman"/>
          <w:sz w:val="24"/>
          <w:szCs w:val="24"/>
        </w:rPr>
        <w:t xml:space="preserve">     Вы не раз видели, как неутомимые муравьи таскают траву, прутики и всякую всячину для того, чтобы выстроить свою горку-муравейник. Эта горка – только крыша жилища муравьёв. С поверхности муравейника в землю идёт несколько ходов, которые муравьи заботливо закрывают во время дождя. Под землёй в жилище муравьёв множество ходов </w:t>
      </w:r>
      <w:r w:rsidRPr="00F55761">
        <w:rPr>
          <w:rFonts w:ascii="Times New Roman" w:hAnsi="Times New Roman"/>
          <w:sz w:val="24"/>
          <w:szCs w:val="24"/>
          <w:u w:val="single"/>
        </w:rPr>
        <w:t>и</w:t>
      </w:r>
      <w:r w:rsidRPr="00F55761">
        <w:rPr>
          <w:rFonts w:ascii="Times New Roman" w:hAnsi="Times New Roman"/>
          <w:sz w:val="24"/>
          <w:szCs w:val="24"/>
        </w:rPr>
        <w:t xml:space="preserve"> различные помещения, расположенные в несколько этажей. Самки-матери никогда </w:t>
      </w:r>
      <w:r w:rsidRPr="00F55761">
        <w:rPr>
          <w:rFonts w:ascii="Times New Roman" w:hAnsi="Times New Roman"/>
          <w:sz w:val="24"/>
          <w:szCs w:val="24"/>
          <w:u w:val="single"/>
        </w:rPr>
        <w:t>не</w:t>
      </w:r>
      <w:r w:rsidRPr="00F55761">
        <w:rPr>
          <w:rFonts w:ascii="Times New Roman" w:hAnsi="Times New Roman"/>
          <w:sz w:val="24"/>
          <w:szCs w:val="24"/>
        </w:rPr>
        <w:t xml:space="preserve"> выходят из нижнего этажа муравейника. Они кладут там яички. </w:t>
      </w:r>
      <w:r w:rsidRPr="00F55761">
        <w:rPr>
          <w:rFonts w:ascii="Times New Roman" w:hAnsi="Times New Roman"/>
          <w:sz w:val="24"/>
          <w:szCs w:val="24"/>
          <w:u w:val="single"/>
        </w:rPr>
        <w:t>Яички</w:t>
      </w:r>
      <w:r w:rsidRPr="00F55761">
        <w:rPr>
          <w:rFonts w:ascii="Times New Roman" w:hAnsi="Times New Roman"/>
          <w:sz w:val="24"/>
          <w:szCs w:val="24"/>
        </w:rPr>
        <w:t xml:space="preserve"> прибирают рабочие муравьи и относят в особое помещение. Яички </w:t>
      </w:r>
      <w:r w:rsidRPr="00F55761">
        <w:rPr>
          <w:rFonts w:ascii="Times New Roman" w:hAnsi="Times New Roman"/>
          <w:sz w:val="24"/>
          <w:szCs w:val="24"/>
          <w:u w:val="single"/>
        </w:rPr>
        <w:t>муравьёв</w:t>
      </w:r>
      <w:r w:rsidRPr="00F55761">
        <w:rPr>
          <w:rFonts w:ascii="Times New Roman" w:hAnsi="Times New Roman"/>
          <w:sz w:val="24"/>
          <w:szCs w:val="24"/>
        </w:rPr>
        <w:t xml:space="preserve"> похожи на очень мелкие крупинки. Это не те белые </w:t>
      </w:r>
      <w:r w:rsidRPr="00F55761">
        <w:rPr>
          <w:rFonts w:ascii="Times New Roman" w:hAnsi="Times New Roman"/>
          <w:sz w:val="24"/>
          <w:szCs w:val="24"/>
          <w:u w:val="single"/>
        </w:rPr>
        <w:t>зёрна</w:t>
      </w:r>
      <w:r w:rsidRPr="00F55761">
        <w:rPr>
          <w:rFonts w:ascii="Times New Roman" w:hAnsi="Times New Roman"/>
          <w:sz w:val="24"/>
          <w:szCs w:val="24"/>
        </w:rPr>
        <w:t xml:space="preserve">, которые мы часто видим в муравейниках и которые ошибочно </w:t>
      </w:r>
      <w:r w:rsidRPr="00F55761">
        <w:rPr>
          <w:rFonts w:ascii="Times New Roman" w:hAnsi="Times New Roman"/>
          <w:sz w:val="24"/>
          <w:szCs w:val="24"/>
          <w:u w:val="single"/>
        </w:rPr>
        <w:t xml:space="preserve">называют </w:t>
      </w:r>
      <w:r w:rsidRPr="00F55761">
        <w:rPr>
          <w:rFonts w:ascii="Times New Roman" w:hAnsi="Times New Roman"/>
          <w:sz w:val="24"/>
          <w:szCs w:val="24"/>
        </w:rPr>
        <w:t xml:space="preserve">муравьиными яйцами. Эти белые зёрна – куколки муравьёв. Рабочие муравьи </w:t>
      </w:r>
      <w:r w:rsidRPr="00F55761">
        <w:rPr>
          <w:rFonts w:ascii="Times New Roman" w:hAnsi="Times New Roman"/>
          <w:sz w:val="24"/>
          <w:szCs w:val="24"/>
          <w:u w:val="single"/>
        </w:rPr>
        <w:t>кормят</w:t>
      </w:r>
      <w:r w:rsidRPr="00F55761">
        <w:rPr>
          <w:rFonts w:ascii="Times New Roman" w:hAnsi="Times New Roman"/>
          <w:sz w:val="24"/>
          <w:szCs w:val="24"/>
        </w:rPr>
        <w:t xml:space="preserve"> и выносят на воздух личинок, выходящих из яичек, и </w:t>
      </w:r>
      <w:r w:rsidRPr="00F55761">
        <w:rPr>
          <w:rFonts w:ascii="Times New Roman" w:hAnsi="Times New Roman"/>
          <w:sz w:val="24"/>
          <w:szCs w:val="24"/>
          <w:u w:val="single"/>
        </w:rPr>
        <w:t xml:space="preserve">чистят </w:t>
      </w:r>
      <w:r w:rsidRPr="00F55761">
        <w:rPr>
          <w:rFonts w:ascii="Times New Roman" w:hAnsi="Times New Roman"/>
          <w:sz w:val="24"/>
          <w:szCs w:val="24"/>
        </w:rPr>
        <w:t xml:space="preserve">их щупальцами. После того как личинка превратится в куколку, рабочие муравьи помогают куколке разорвать её покров, для того чтобы </w:t>
      </w:r>
      <w:r w:rsidRPr="00F55761">
        <w:rPr>
          <w:rFonts w:ascii="Times New Roman" w:hAnsi="Times New Roman"/>
          <w:sz w:val="24"/>
          <w:szCs w:val="24"/>
          <w:u w:val="single"/>
        </w:rPr>
        <w:t>из</w:t>
      </w:r>
      <w:r w:rsidRPr="00F55761">
        <w:rPr>
          <w:rFonts w:ascii="Times New Roman" w:hAnsi="Times New Roman"/>
          <w:sz w:val="24"/>
          <w:szCs w:val="24"/>
        </w:rPr>
        <w:t xml:space="preserve"> куколки вышел муравей. Молодых муравьёв нянчат те же рабочие </w:t>
      </w:r>
      <w:r w:rsidRPr="00F55761">
        <w:rPr>
          <w:rFonts w:ascii="Times New Roman" w:hAnsi="Times New Roman"/>
          <w:sz w:val="24"/>
          <w:szCs w:val="24"/>
          <w:u w:val="single"/>
        </w:rPr>
        <w:t>муравьи.</w:t>
      </w:r>
    </w:p>
    <w:p w:rsidR="00ED71AD" w:rsidRPr="00F55761" w:rsidRDefault="00ED71AD" w:rsidP="00F55761">
      <w:pPr>
        <w:pStyle w:val="ListParagraph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(150 слов)</w:t>
      </w:r>
    </w:p>
    <w:p w:rsidR="00ED71AD" w:rsidRPr="00F55761" w:rsidRDefault="00ED71AD" w:rsidP="00F5576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D71AD" w:rsidRPr="00F55761" w:rsidRDefault="00ED71AD" w:rsidP="00F5576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ВОПРОСЫ:</w:t>
      </w:r>
    </w:p>
    <w:p w:rsidR="00ED71AD" w:rsidRPr="00F55761" w:rsidRDefault="00ED71AD" w:rsidP="00F55761">
      <w:pPr>
        <w:pStyle w:val="ListParagraph"/>
        <w:numPr>
          <w:ilvl w:val="0"/>
          <w:numId w:val="46"/>
        </w:numPr>
        <w:tabs>
          <w:tab w:val="left" w:pos="3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Что таскают муравьи, чтобы выстроить свою горку-муравейник?</w:t>
      </w:r>
    </w:p>
    <w:p w:rsidR="00ED71AD" w:rsidRPr="00F55761" w:rsidRDefault="00ED71AD" w:rsidP="00F55761">
      <w:pPr>
        <w:pStyle w:val="ListParagraph"/>
        <w:numPr>
          <w:ilvl w:val="0"/>
          <w:numId w:val="46"/>
        </w:numPr>
        <w:tabs>
          <w:tab w:val="left" w:pos="3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Где находится жилище муравьёв?</w:t>
      </w:r>
    </w:p>
    <w:p w:rsidR="00ED71AD" w:rsidRPr="00F55761" w:rsidRDefault="00ED71AD" w:rsidP="00F55761">
      <w:pPr>
        <w:pStyle w:val="ListParagraph"/>
        <w:numPr>
          <w:ilvl w:val="0"/>
          <w:numId w:val="46"/>
        </w:numPr>
        <w:tabs>
          <w:tab w:val="left" w:pos="3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На каком этаже находятся самки-матери и чем там занимаются?</w:t>
      </w:r>
    </w:p>
    <w:p w:rsidR="00ED71AD" w:rsidRPr="00F55761" w:rsidRDefault="00ED71AD" w:rsidP="00F55761">
      <w:pPr>
        <w:pStyle w:val="ListParagraph"/>
        <w:numPr>
          <w:ilvl w:val="0"/>
          <w:numId w:val="46"/>
        </w:numPr>
        <w:tabs>
          <w:tab w:val="left" w:pos="3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Чем занимаются рабочие муравьи?</w:t>
      </w:r>
    </w:p>
    <w:p w:rsidR="00ED71AD" w:rsidRPr="00F55761" w:rsidRDefault="00ED71AD" w:rsidP="00F55761">
      <w:pPr>
        <w:pStyle w:val="ListParagraph"/>
        <w:numPr>
          <w:ilvl w:val="0"/>
          <w:numId w:val="46"/>
        </w:numPr>
        <w:tabs>
          <w:tab w:val="left" w:pos="33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Кто нянчит молодых муравьёв?</w:t>
      </w:r>
    </w:p>
    <w:p w:rsidR="00ED71AD" w:rsidRPr="00F55761" w:rsidRDefault="00ED71AD" w:rsidP="00F5576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D71AD" w:rsidRPr="00A1263E" w:rsidRDefault="00ED71AD" w:rsidP="00576056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263E">
        <w:rPr>
          <w:rFonts w:ascii="Times New Roman" w:hAnsi="Times New Roman"/>
          <w:b/>
          <w:sz w:val="24"/>
          <w:szCs w:val="24"/>
        </w:rPr>
        <w:t>Способами оценивания  результативности обучения чтению являются:</w:t>
      </w:r>
    </w:p>
    <w:p w:rsidR="00ED71AD" w:rsidRPr="00A1263E" w:rsidRDefault="00ED71AD" w:rsidP="0057605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•  замер скорости чтения (в скрытой для детей форме);</w:t>
      </w:r>
    </w:p>
    <w:p w:rsidR="00ED71AD" w:rsidRPr="00A1263E" w:rsidRDefault="00ED71AD" w:rsidP="0057605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>• 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ED71AD" w:rsidRPr="00A1263E" w:rsidRDefault="00ED71AD" w:rsidP="0057605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263E">
        <w:rPr>
          <w:rFonts w:ascii="Times New Roman" w:hAnsi="Times New Roman"/>
          <w:sz w:val="24"/>
          <w:szCs w:val="24"/>
        </w:rPr>
        <w:t xml:space="preserve">• выразительность чтения (умение передать общий характер текста с помощью интонационных средств – мелодики, темпоритма, пауз, логических ударений, громкости и эмоциональной окраски голоса); </w:t>
      </w:r>
    </w:p>
    <w:p w:rsidR="00ED71AD" w:rsidRDefault="00ED71AD" w:rsidP="00F557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D71AD" w:rsidRPr="00F55761" w:rsidRDefault="00ED71AD" w:rsidP="00F5576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Согласно ориентировочным показателям ФГОС, скорость чтения в 4 классе должна составлять:</w:t>
      </w:r>
    </w:p>
    <w:p w:rsidR="00ED71AD" w:rsidRPr="00F55761" w:rsidRDefault="00ED71AD" w:rsidP="00F5576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·      в 1 полугодии — 80-90 слов в минуту;</w:t>
      </w:r>
    </w:p>
    <w:p w:rsidR="00ED71AD" w:rsidRPr="00F55761" w:rsidRDefault="00ED71AD" w:rsidP="00F5576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55761">
        <w:rPr>
          <w:rFonts w:ascii="Times New Roman" w:hAnsi="Times New Roman"/>
          <w:sz w:val="24"/>
          <w:szCs w:val="24"/>
        </w:rPr>
        <w:t>·      во 2 полугодии — 100-120 слов в минуту.</w:t>
      </w:r>
    </w:p>
    <w:p w:rsidR="00ED71AD" w:rsidRPr="00F55761" w:rsidRDefault="00ED71AD" w:rsidP="00F55761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55761">
        <w:rPr>
          <w:rFonts w:ascii="Times New Roman" w:hAnsi="Times New Roman"/>
          <w:b/>
          <w:bCs/>
          <w:sz w:val="24"/>
          <w:szCs w:val="24"/>
        </w:rPr>
        <w:t>Оценивание техники чтения по нормативам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0"/>
        <w:gridCol w:w="2460"/>
        <w:gridCol w:w="2740"/>
      </w:tblGrid>
      <w:tr w:rsidR="00ED71AD" w:rsidRPr="00F55761" w:rsidTr="00F55761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ED71AD" w:rsidRPr="00F55761" w:rsidTr="00F55761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Более 100 слов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Более 120 слов</w:t>
            </w:r>
          </w:p>
        </w:tc>
      </w:tr>
      <w:tr w:rsidR="00ED71AD" w:rsidRPr="00F55761" w:rsidTr="00F55761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85-100 слов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105-120 слов</w:t>
            </w:r>
          </w:p>
        </w:tc>
      </w:tr>
      <w:tr w:rsidR="00ED71AD" w:rsidRPr="00F55761" w:rsidTr="00F55761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70-84 слов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90-104 слов</w:t>
            </w:r>
          </w:p>
        </w:tc>
      </w:tr>
      <w:tr w:rsidR="00ED71AD" w:rsidRPr="00F55761" w:rsidTr="00F55761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Менее 70 слов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D71AD" w:rsidRPr="00F55761" w:rsidRDefault="00ED71AD" w:rsidP="00F5576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761">
              <w:rPr>
                <w:rFonts w:ascii="Times New Roman" w:hAnsi="Times New Roman"/>
                <w:sz w:val="24"/>
                <w:szCs w:val="24"/>
              </w:rPr>
              <w:t>Менее 90 слов</w:t>
            </w:r>
          </w:p>
        </w:tc>
      </w:tr>
    </w:tbl>
    <w:p w:rsidR="00ED71AD" w:rsidRPr="00F55761" w:rsidRDefault="00ED71AD" w:rsidP="00F5576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D71AD" w:rsidRPr="00F55761" w:rsidRDefault="00ED71AD" w:rsidP="00F5576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D71AD" w:rsidRPr="00952717" w:rsidRDefault="00ED71AD" w:rsidP="00F5576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Pr="00A1263E" w:rsidRDefault="00ED71AD" w:rsidP="003C4A48">
      <w:pPr>
        <w:jc w:val="right"/>
        <w:rPr>
          <w:rFonts w:ascii="Times New Roman" w:hAnsi="Times New Roman"/>
          <w:sz w:val="24"/>
          <w:szCs w:val="24"/>
        </w:rPr>
      </w:pPr>
    </w:p>
    <w:p w:rsidR="00ED71AD" w:rsidRPr="00A1263E" w:rsidRDefault="00ED71AD" w:rsidP="00522C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планирование.</w:t>
      </w:r>
    </w:p>
    <w:tbl>
      <w:tblPr>
        <w:tblpPr w:leftFromText="180" w:rightFromText="180" w:vertAnchor="text" w:horzAnchor="margin" w:tblpX="-332" w:tblpY="181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3"/>
        <w:gridCol w:w="1554"/>
        <w:gridCol w:w="880"/>
        <w:gridCol w:w="1650"/>
        <w:gridCol w:w="2200"/>
        <w:gridCol w:w="1870"/>
        <w:gridCol w:w="851"/>
        <w:gridCol w:w="992"/>
      </w:tblGrid>
      <w:tr w:rsidR="00ED71AD" w:rsidRPr="00522CAC" w:rsidTr="00522CAC">
        <w:trPr>
          <w:trHeight w:val="70"/>
        </w:trPr>
        <w:tc>
          <w:tcPr>
            <w:tcW w:w="534" w:type="dxa"/>
            <w:gridSpan w:val="2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4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720" w:type="dxa"/>
            <w:gridSpan w:val="3"/>
            <w:tcBorders>
              <w:bottom w:val="single" w:sz="4" w:space="0" w:color="auto"/>
            </w:tcBorders>
          </w:tcPr>
          <w:p w:rsidR="00ED71AD" w:rsidRPr="00522CAC" w:rsidRDefault="00ED71AD" w:rsidP="00522CAC">
            <w:pPr>
              <w:pStyle w:val="Header"/>
              <w:tabs>
                <w:tab w:val="left" w:pos="6480"/>
              </w:tabs>
              <w:spacing w:line="27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22CAC">
              <w:rPr>
                <w:rFonts w:ascii="Times New Roman" w:eastAsia="MS Mincho" w:hAnsi="Times New Roman"/>
                <w:bCs/>
                <w:sz w:val="24"/>
                <w:szCs w:val="24"/>
              </w:rPr>
              <w:t>Формируемые умения/личностные качества</w:t>
            </w:r>
          </w:p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eastAsia="MS Mincho" w:hAnsi="Times New Roman"/>
                <w:bCs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D71AD" w:rsidRPr="00522CAC" w:rsidTr="00522CAC">
        <w:trPr>
          <w:trHeight w:val="232"/>
        </w:trPr>
        <w:tc>
          <w:tcPr>
            <w:tcW w:w="534" w:type="dxa"/>
            <w:gridSpan w:val="2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22CA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предметные умения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:rsidR="00ED71AD" w:rsidRPr="00522CAC" w:rsidRDefault="00ED71AD" w:rsidP="00522CAC">
            <w:pPr>
              <w:pStyle w:val="Header"/>
              <w:tabs>
                <w:tab w:val="left" w:pos="6480"/>
              </w:tabs>
              <w:spacing w:line="276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22CA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универсальные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22CAC">
              <w:rPr>
                <w:rFonts w:ascii="Times New Roman" w:eastAsia="MS Mincho" w:hAnsi="Times New Roman"/>
                <w:bCs/>
                <w:sz w:val="24"/>
                <w:szCs w:val="24"/>
              </w:rPr>
              <w:t>учебные действия</w:t>
            </w:r>
            <w:r w:rsidRPr="00522CAC">
              <w:rPr>
                <w:rFonts w:ascii="Times New Roman" w:eastAsia="MS Mincho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</w:tr>
      <w:tr w:rsidR="00ED71AD" w:rsidRPr="00522CAC" w:rsidTr="00522CAC">
        <w:trPr>
          <w:trHeight w:val="659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С. Михалков  «Гимн Российской Федерации»;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 «Что мы читали летом»; библиотечный урок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Делиться впечатлениями о прочитанном.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Работать с каталогом.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Писать   отзыв о книге.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Расширять  читательский  кругозор.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книге по содержанию (оглавлению).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мире книг.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 мнение окружающих.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небольшой  текст  (рассуждение).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интерес к чтению.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rPr>
          <w:trHeight w:val="450"/>
        </w:trPr>
        <w:tc>
          <w:tcPr>
            <w:tcW w:w="10531" w:type="dxa"/>
            <w:gridSpan w:val="9"/>
            <w:tcBorders>
              <w:bottom w:val="single" w:sz="4" w:space="0" w:color="auto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 тема:  «Что за прелесть эти сказки!..»  </w:t>
            </w:r>
            <w:r>
              <w:rPr>
                <w:rFonts w:ascii="Times New Roman" w:hAnsi="Times New Roman"/>
              </w:rPr>
              <w:t>(Сказки)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(26 ч.)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И. Токмакова  «В чудной стране»; русская  народная  сказка «Пётр I и мужик»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контекстное чтение.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прочитанную книгу.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презентацию прочитанной книги.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Сочинять на заданную тему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 xml:space="preserve">Читают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Читают  выборочно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контекстный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Классифицируют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народные сказки.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Сочиняют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прочитанную книгу.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Делают  презентацию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прочитанной книги.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Заучивают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стихотворный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Русская  народная  сказка «Марья и ведьмы»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 содержание читаемого.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 формулировать  идею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народной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7" w:type="dxa"/>
            <w:gridSpan w:val="2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Русская  народная  сказка  «Василиса Прекрасная»   </w:t>
            </w:r>
          </w:p>
        </w:tc>
        <w:tc>
          <w:tcPr>
            <w:tcW w:w="880" w:type="dxa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Соблюдать орфоэпические  нормы.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 содержание   читаемого.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 формулировать  идею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художественный пересказ  прочитанного.</w:t>
            </w:r>
          </w:p>
        </w:tc>
        <w:tc>
          <w:tcPr>
            <w:tcW w:w="2200" w:type="dxa"/>
            <w:vMerge w:val="restart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свои действия.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Следовать 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для 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tabs>
                <w:tab w:val="left" w:pos="4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Сочинять текст-описание   по  заданным параметрам.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народной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нравственные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Русская  народная  сказка  «Василиса Прекрасная»   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Русская  народная  сказка  «Василиса Прекрасная»   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Обобщение по теме «Русские народные сказки»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ссылками 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Пополнять словарный запас, в том числе литературоведческими терминами.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 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Сочинять   по  заданным параметрам.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свои действия.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оценке и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произведения  для  выявления  языковых особенностей.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 Сочинять тексты  (повествование    и  рассуждение) по  заданным параметрам.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интерес к чтению.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народной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нравственные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 эстетические чувства и представления.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13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со сказками разных народов»;   бразильская сказка  «Жизнь человека»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 ответ  ссылками 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Формулировать вопросы по  содержанию 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Классифицировать сказки.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Пополнять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 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оценке и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 читаемое.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постановки вопросов к тексту.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 выявления главной мысли.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произведения  для  выявления  языковых  и композиционных особенностей.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литературные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Вступать в общение, выражать свою точку зрения, слушать другого, соблюдать правила общения 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интерес к чтению.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 Вырабатывать нравственные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«Русалочка»; Тема «Сказки Х.К. Андерсена»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информацию в книгах, в Интернете.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 содержание   читаемого.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  идею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Оперировать опорными  словами.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кульминацию.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сравнения и осознавать их роль.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иллюстрацию.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Участвовать  в подготовке и проведении литературной  викторины.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творческий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ab/>
              <w:t>и  частичный  художественный  пересказ  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 тексты   типа «описание», «рассуждение»  и «повествование».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аннотацию.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 плану.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Находить информацию в книгах,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для 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персонажей.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кульминационного  эпизода.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иллюстрации с точки зрения их  соответствия характеру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Ранжировать 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 прочитанное,   изменяя лицо рассказчика.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художественный  пересказ 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небольшие тексты   типа «описание», «рассуждение»  и «повествование».  (К.)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 нравственные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эстетический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«Русалочка»; Тема «Сказки Х.К. Андерсена»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«Русалочка»; Тема «Сказки Х.К. Андерсена»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«Русалочка»; Тема «Сказки Х.К. Андерсена»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«Русалочка»; Тема «Сказки Х.К. Андерсена»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«Русалочка»; Тема «Сказки Х.К. Андерсена»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о семи богатырях»;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«Сказки А. С. Пушкина»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информацию в книгах, в Интернете.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отношение автора к персонажам.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  идею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приема «противопоставление».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Участвовать  в подготовке и проведении литературной  викторины.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 высказывания   с элементами   описания,  рассуждения  и  повествования.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Находить информацию в книгах,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  отношения автора к персонажам.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иллюстрации с точки зрения их  соответствия характеру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высказывания   с элементами   описания,  рассуждения  и  повествования.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 к русской 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нравственные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эстетический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о семи богатырях»;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Тема «Сказки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С. Пушкина»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о семи богатырях»;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Тема «Сказки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С. Пушкина»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before="100" w:beforeAutospacing="1" w:after="100" w:afterAutospacing="1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 рефлексии.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о семи богатырях»;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Тема «Сказки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С. Пушкина»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Д. Джекобс «Рыба и кольцо»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свое отношение к персонажам.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  идею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элементы развития действия.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цитатный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Принимать, удерживать и реализовывать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произведении.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главное в эпизоде и в целом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Анализировать   произведение   для  определения  мотивации персонажей.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 собственного  отношения  к персонажам.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определения его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структуру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 нравственной оценке поступков.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Линдгрен «Крошка  Нильс  Карлсон»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поступков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своё отношение к персонажам.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сложный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диафильм.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Принимать, удерживать и реализовывать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произведении.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главное в эпизоде.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Анализировать   произведение   для  определения  мотивации персонажей.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 подтекста.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Линдгрен «Крошка  Нильс  Карлсон»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Дж. Родари  «Эти бедные привидения»;  Тема «Книги Джанни Родари»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композицией 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 высказывания   с элементами   описания,  рассуждения  и  повествования.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Сочинять продолжение текста.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определения  его эмоционального 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наблюдения над композицией.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продолжение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высказывания   с элементами   описания,  рассуждения  и  повествования.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Дж. Родари  «Эти бедные привидения»;  Тема «Книги Джанни Родари»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Дж. Родари  «Эти бедные привидения»;  Тема «Книги Джанни Родари»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Драгунская «Лекарство от послушности»; Тема «Книги со сказками современных отечественных писателей»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и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  название 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Ставить вопросы  по содержанию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Делать сообщение типа «рассуждение».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Сочинять текст (повествование) заданного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Систематизировать  книги.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 самоконтроля.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название 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определения  его эмоционального 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выборочный пересказ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сообщение-рассуждение.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Аннотировать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Сочинять текст (повествование) заданного жанра.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Драгунская «Лекарство от послушности»; Тема «Книги со сказками современных отечественных писателей»; Обобщение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эмоциональную сферу.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«О доблестях, о подвигах, о славе...» </w:t>
            </w:r>
            <w:r>
              <w:rPr>
                <w:rFonts w:ascii="Times New Roman" w:hAnsi="Times New Roman"/>
              </w:rPr>
              <w:t>(Былины) (5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«Добрыня и Змей» (пересказ А. Нечаева)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приема «противопоставление».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иллюстрацию.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обобщение.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 (жанр).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 к русской 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«Добрыня и  Змей» (обработка Ю. Круглова)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 к русской 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«Болезнь и исцеление Ильи Муромца» (пересказ А. Нечаева)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художественный  пересказ в опоре на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выявления подтекста.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художественный  пересказ.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высказывание типа «описание».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 к русской 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«Алёша Попович и Тугарин»  (пересказ  А. Нечаева);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 былинами»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образные средства  и осознавать их роль.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художественный  пересказ эпизода.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Оперировать опорными словами.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сочинение по картине.  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  и читать 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читательский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Систематизировать  книги.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Систематизировать 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художественный  пересказ.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сочинение по картине. 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  к русской 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художественный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«Алёша Попович и Тугарин»  (пересказ  А. Нечаева);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 былинами»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1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«Уж сколько раз твердили миру...» </w:t>
            </w:r>
            <w:r>
              <w:rPr>
                <w:rFonts w:ascii="Times New Roman" w:hAnsi="Times New Roman"/>
              </w:rPr>
              <w:t>(Басни) (5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X.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читаемое перед чтением.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контекстный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подтекст.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метафору    и осознавать ее роль.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(рассуждение, повествование).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 читаемое.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самоанализу и к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смысл слова по контексту.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образных языковых средств и их роли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высказывания  (рассуждение, повествование)    на основе личного опыта.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художественный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И. Крылов «Лебедь, Щука и Рак».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выборочно.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контекстный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подтекст.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ответ ссылкой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(повествование).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смысл слов и устойчивых выражений  по контексту.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(П-1.)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 выявления образных языковых средств.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высказывания  (повествование)    на основе личного опыта.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художественный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И. Крылов «Мышь и Крыса»,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«Две Бочки»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Л. Н. Толстой «Лев и лисица»; С. Михалков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«Просчитался», «Услужливый», «Заячье горе»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читаемое.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подтекст.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(рассуждение, повествование).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 читаемое.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группе  текстов одного  жанра.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содержание  произведения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высказывания  (рассуждение, повествование) на основе личного опыта.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 чет.</w:t>
            </w:r>
          </w:p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И. Демьянов  «Валерик  и тетрадь»;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 баснями»; обобщение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осмысленно,  бегло,  правильно  и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Понимать  аллегорию.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и формулировать  главную мысль 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высказывания  на основе личного опыта  (рассуждение, повествование).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 басни.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Выбирать  и читать  книги   заданного  жанра.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исполнительскую задачу, исходя из характера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 контроля и самоконтроля.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группе  текстов одного  жанра.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Находить информацию 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  с целью определения главной мысли.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 произведения одного  жанра.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книги.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 мнение 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Делать высказывания  (рассуждение, повествование)  на основе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личного опыта.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Вырабатывать способность  к нравственной 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«Оглянись вокруг»  </w:t>
            </w:r>
            <w:r>
              <w:rPr>
                <w:rFonts w:ascii="Times New Roman" w:hAnsi="Times New Roman"/>
              </w:rPr>
              <w:t xml:space="preserve"> (Рассказы) (26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М. Пришвин «Как я научил своих собак горох есть», «Глоток  молока»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 анализировать образ рассказчика.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главную мысль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в тексте метафоры.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 одного автора.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решать 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Выдвигать и обосновывать гипотезы.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его главной мысли.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одного автора.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языковые  образные средства произведения.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позитивное отношение к животным.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технику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Совершенствовать  поисковый  способ чтения.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содержание  произведения перед чтением и в процессе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отношения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отношение автора к описанным событиям и к персонажам.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языковых выразительных средств.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особенностью  композиции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смысловые  части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 кульминационный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Составлять сложный  план.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Паустовский «Заячьи лапы»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«Рассказы о животных»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 рефлексии.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 самоконтроля.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навыки 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Выступать перед сверстниками с сообщением о прочитанном   произведении.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позитивное отношение  и интерес  к миру животных.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Р. Фраерман  «Девочка с камнем»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отношение автора к персонажу.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выразительные языковые средства и определять их роль в тексте.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суждения ссылками 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вид текста (повествование), опираясь на основные признаки.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волевую саморегуляцию.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 отношения автора к персонажу.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характеристики персонажа.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языковые  образные средства произведения.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 под понятие (вид  текста).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Ермолаев «Иголка с ниткой»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заглавие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взаимоотношения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 из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кульминационный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 выразительно 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заглавие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отношения 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выявления кульминации.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особенности   синтаксической  организации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 его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Ермолаев «Иголка с ниткой»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Тема  «Рассказы  о детях»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 рефлексии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Искать и читать книги 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сообщение о прочитанном произведении.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аннотацию   книги.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 самоконтроля.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навыки 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сообщение о прочитанном произведении.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аннотацию  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Культивировать  дружеские   отношения.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Яковлев «Полосатая палка»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и осмысливать своеобразие композиции («открытый конец»).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суждения ссылками  на 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небольшой текст-описание (словесный  портрет персонажа).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небольшой текст-рассуждение.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с целью характеристики персонажа.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языковые  образные средства произведения (метафора, сравнение).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своеобразие композиции произведения.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небольшие  тексты   (описание, рассуждение, повествование).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нравственной оценке поступков.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выразительные языковые средства и определять их роль в тексте.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смысловые части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текст-рассуждение  на заданную  тему (устно и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письменно).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исполнительские  задачи и реализовывать их при выразительном чтении.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 в содержании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эмоционального состояния 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образные средства произведения.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(художественное и познавательное на одну тему).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текст-рассуждение и текст-описание  по заданным параметрам.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и духовные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сферу смыслообразования.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К. Паустовский «Корзина с еловыми шишками»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К. Паустовский «Корзина с еловыми шишками»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Носов «Огородники».  О. Григорьев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 характеризовать рассказчика.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личное отношение  к  персонажам.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Соотносить пословицы с прочитанным произведением.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Делить текст на  смысловые части.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элементы развития действия.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Иллюстрировать прочитанное (словесно).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словесный диафильм.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высказывание  в  виде  продолжения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текст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 деятельность. (Р.)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способность к самоанализу, самооценке  и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выделения элементов развития действия.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(художественное и познавательное).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высказывание в виде продолжения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текст на заданную тему.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 нравственной 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О. Григорьев «Две трубы».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С. П. Алексеева»;   С. Алексеев «Капитан бомбардирской роты».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тему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подтекст.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идею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Писать читательский отзыв.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сообщение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 (в том числе, в справочных)  и в периодических изданиях.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 темы  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Выборочно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сообщение на заданную тему на основе  самостоятельно  собранной информации. 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Писать  читательский  отзыв.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Выступать перед одноклассниками с отзывом.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С. П. Алексеева»;   «Радуйся малому, тогда и большое придёт».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Чехов «Ванька»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 отношение автора  к персонажу.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мотивацию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выразительных языковых средств  в  художественно организованной речи.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небольшое высказывание-рассуждение.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непонятные  слова,  интересоваться  их значением.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справочной литературе.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личного отношения к персонажу.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 отношения  автора к персонажу.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мотивации персонажа.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его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наблюдения  над  его художественными особенностями.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(К.)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выборочный  пересказ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небольшое высказывание-рассуждение.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литературный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Чехов «Ванька»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before="100" w:beforeAutospacing="1" w:after="100" w:afterAutospacing="1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отработки умений и  рефлексии.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Д.  Мамин-Сибиряк «Вертел»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описание  интерьера  и определять  его роль в произведении.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 отношение автора  к персонажу.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мотивацию  рассказчика.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Выявлять  идею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выразительных языковых средств  в художественно организованной речи.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произведения общей тематики.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выборочный пересказ.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небольшое высказывание-рассуждение.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высказывание  в  виде  продолжения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рассказ по картине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самоанализу.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волевую  саморегуляцию.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личного отношения к персонажу.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 отношения  автора к персонажу.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мотивации рассказчика 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определения  его  идеи.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наблюдения  над  его художественными особенностями.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выборочный пересказ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небольшое высказывание-рассуждение.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 высказывание  в  виде  продолжения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рассказ по картине.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литературный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Д.  Мамин-Сибиряк «Вертел»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Д.  Мамин-Сибиряк «Вертел»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Л. Кассиль «У классной доски»;   Тема  «Книги о Великой Отечественной войне»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эмоциональное состояние    персонажа.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выборочный творческий  пересказ.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на  заданную тему.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плану. (Р.)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эмоционального состояния 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мотивации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выборочный творческий пересказ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гражданскую  идентичность.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Воспитывать патриотизм.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эмпатию. (Л.)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Л. Кассиль «У классной доски»;   Тема  «Книги о Великой Отечественной войне»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В. Лидин «Завет»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 просмотровый  и поисковый  способы 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личное отношение к персонажу.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рассказ по картине.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волевую  саморегуляцию.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личного отношения к персонажу.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рассказ по картине.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Р. Брэдбери  «Всё лето в один день»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личное   отношение к прочитанному,  к персонажам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 эмоциональное состояние    персонажа.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героев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 языковых  художественных средств.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со спецификой жанра фантастического  рассказа.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  заданного 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  читательский  отзыв.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группе произведений.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главное в прочитанных произведениях. (П-1.)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   причинно-следственных  связей.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произведение с целью  характеристики  персонажей.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Анализировать  жанровое своеобразие   литературного произведения. (П-2.)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Подводить под понятие (фантастический рассказ).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Обобщать прочитанное.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Синтезировать прочитанное.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 свои высказывания. (К.)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навыки учебного сотрудничества. (К.)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  читательский  отзыв. (К.)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Р. Брэдбери  «Всё лето в один день».Обобщение.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8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«Золотая колесница» </w:t>
            </w:r>
            <w:r>
              <w:rPr>
                <w:rFonts w:ascii="Times New Roman" w:hAnsi="Times New Roman"/>
              </w:rPr>
              <w:t xml:space="preserve"> (Мифы Древней Греции) (5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«Персей»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ключевые (опорные) слова.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вопросы к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сочинение по картине.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опорные слова.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сочинение по картине.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Кун «Олимп»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Знакомиться с  жанровой  спецификой мифа.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Выборочно  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Ранжировать  информацию, найденную в тексте.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Выборочно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 чет</w:t>
            </w:r>
          </w:p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«Орфей  и Эвридика»;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 с мифами   Древней Греции»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выразительных языковых средств в художественно организованной речи.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план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 кульминационный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 читать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отзыв о прочитанном.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– Составлять план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наблюдения  над  его художественными особенностями.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выделения  кульминационного  эпизода.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отзыв о прочитанном.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«Орфей  и Эвридика»;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 с мифами   Древней Греции»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«Дедал и Икар»; Обобщение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 компоненты  навыка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Совершенствовать  просмотровый  и поисковый 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мифа.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  кульминационный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Делить  фрагмент текста на смысловые части.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Составлять  план 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художественный пересказ  прочитанного  в опоре на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 по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оцениванию  творческих работ сверстников.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план текста.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определения  его эмоционального 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выделения  кульминационного  эпизода.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8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«В начале было Слово...»  </w:t>
            </w:r>
            <w:r>
              <w:rPr>
                <w:rFonts w:ascii="Times New Roman" w:hAnsi="Times New Roman"/>
              </w:rPr>
              <w:t>(Библейские сказания) (10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«Семь дней творения»; «Бог сотворил первого человека»;  «Жизнь первых людей в раю»; «Первый грех. Обещание спасителя. Изгнание из  рая»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название раздела.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опорные (ключевые) слова.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Пересказывать прочитанное.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высказывания  (описание, рассуждение).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название раздела.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высказывания (описание,  рассуждение).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«Всемирный потоп»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цитатный 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Находить в тексте главное.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«Моисей»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Сопоставлять  информацию.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Делать частичный  пересказ.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Анализировать   произведение для характеристики  персонажей.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причинно-следственных связей.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Сопоставлять 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Выдвигать гипотезу.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частичный  пересказ.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сферу  смыслообразования.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«Моисей»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«Моисей»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С. Лагерлёф  «Святая ночь»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 жанровой  спецификой библейских сказаний.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образ рассказчика и характеризовать его.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  в прочитанном  произведении.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выявления образа рассказчика и его характеристики.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С. Лагерлёф  «Святая ночь»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Мень «Милосердие Иисуса»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Применять изучающий и просмотровый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Совершенствовать применение приема  выборочного чтения.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 с  жанром   притчи.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иносказательный 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свои высказывания примерами из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Расширять словарный запас.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Делать выборочный  пересказ.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Соотносить  произведения живописи с литературными текстами.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Использовать определенные  учебником ориентиры действия.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 выявления  иносказательного 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Систематизировать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Сопоставлять    литературные  тексты  с произведениями  живописи.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выборочный  пересказ.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.–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А. Мень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Притча «Блудный  сын»; Обобщение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с библейскими сказаниями»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осмысленность и 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высказывание о прочитанном произведении.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частичный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ab/>
              <w:t xml:space="preserve"> пересказ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Выбирать  и читать  книги  по предложенной теме.  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по плану.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Выступать с сообщением о прочитанном   произведении  перед сверстниками.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8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«Самого главного глазами не увидишь...» </w:t>
            </w:r>
            <w:r>
              <w:rPr>
                <w:rFonts w:ascii="Times New Roman" w:hAnsi="Times New Roman"/>
              </w:rPr>
              <w:t xml:space="preserve"> (Повесть-сказка) (15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применение приема  выборочного чтения.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образ рассказчика и характеризовать его.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персонажа.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мотивацию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Определять личное отношение к персонажам.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 поведение  персонажа при  разных обстоятельствах.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Истолковывать  иносказание.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Обосновывать   высказывания примерами из текста или из собственного  опыта.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 (устно и письменно).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эпизод.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 с  жанром   сказочной  повести.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 (повесть – рассказ;   сказочная повесть – сказка).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Делать частичный   и выборочный  пересказ.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высказывание  (рассуждение).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Соотносить иллюстрации с   текстом.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исполнительские  задачи и реализовывать их при выразительном чтении.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  в прочитанном  произведении.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произведение для выявления образа рассказчика и его характеристики.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  для    определения эмоционального состояния  персонажа.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мотивации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 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  для определения  собственного  отношения к персонажам.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выявления причинно-следственных связей.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Ранжировать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 поведение  персонажа при  разных обстоятельствах.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 (повесть – рассказ; сказочная повесть-сказка).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свои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высказывание (рассуждение).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Культивировать уважение  к культуре народов   других стран.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литературный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 эстетические  чувства и представления.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  <w:tcBorders>
              <w:bottom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nil"/>
            </w:tcBorders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Антуан  де Сент-Экзюпери  «Маленький принц»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8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«Мир – театр, люди в нём – актёры...» </w:t>
            </w:r>
            <w:r>
              <w:rPr>
                <w:rFonts w:ascii="Times New Roman" w:hAnsi="Times New Roman"/>
              </w:rPr>
              <w:t>(Пьесы) (7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Барто,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Р. Зелёная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«Ах, руки, руки!»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Совершенствовать применение приема  выборочного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 с  особенностями  драматургии.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в тексте признаки драматургического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способность к оценке и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   признаков драматургического жанра.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 к эмпатии.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(глава); Тема «Книги Н. Носова»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применение приема  выборочного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 читать книги по заданной теме.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информацию о писателе.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литературный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сообщение о прочитанном.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 к эмпатии.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(глава); Тема «Книги Н. Носова»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(глава); Тема «Книги Н. Носова»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«Два друга» (отрывок из пьесы по повести  «Витя Малеев в школе и дома»)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применение приема  выборочного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 с  особенностями  драматургии.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 персонажей.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в тексте признаки драматургического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текст-описание.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способность к   самооценке.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характеристики   персонажей.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с целью  выявления    признаков драматургического жанра.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текст-описание.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 к эмпатии.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«Два друга» (отрывок из пьесы по повести  «Витя Малеев в школе и дома»)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и журналы  с пьесами»; Обобщение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навык  чтения, прежде всего    выразительность.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ознакомительный и поисковый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применение приема  выборочного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Обогащать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Пользоваться толковыми и энциклопедическими словарями для школьников.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и читать книги и журналы  по заданной теме.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детских книгах и журналах.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Обменивать читательским опытом.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Читать по ролям.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текстах  произведений.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детских книгах и журналах.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толковыми и энциклопедическими словарями для школьников.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Обменивать читательским опытом.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 к эмпатии.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8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 «Мир волшебных звуков»  </w:t>
            </w:r>
            <w:r>
              <w:rPr>
                <w:rFonts w:ascii="Times New Roman" w:hAnsi="Times New Roman"/>
              </w:rPr>
              <w:t>(Поэзия) (16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В. Жуковский «Песня»;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Я. Смоленский «Как научиться читать стихи»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 признаками лирических произведений.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главную мысль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–Вносить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Сжимать 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С. Пушкин «Птичка», Няне»;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Паустовский «Сказки Пушкина»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стихотворное произведение выразительно.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 литературный кругозор.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разных типов речи.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 эмоционального состояния лирического героя.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полученную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Учитывать мнение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экологическое сознание.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А. С. Пушкин «Зимняя дорога»; М. Лермонтов «Горные вершины» (из И. В. Гёте)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поисковый 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 произведения стихотворного 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эмоционального  состояния лирического героя.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М. Лермонтов «Утёс», «Молитва»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ритмической организацией   стихотворной речи.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персонажа.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 произведения стихотворного 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небольшой текст-рассуждение (устно).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волевой саморегуляции.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эмоционального  состояния лирического героя.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небольшой текст-рассуждение.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И. Суриков «Весна»;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Бальмонт «Золотая рыбка»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 лирического героя.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 произведения стихотворного 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небольшой текст-рассуждение (устно).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результаты своей деятельности.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эмоционального  состояния лирического героя.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Создавать небольшой текст-рассуждение.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А. Блок «На лугу»,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«Гроза прошла, и ветка белых роз...»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(аллитерацией, метафорой, </w:t>
            </w: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олицетворением, </w:t>
            </w: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художественным повтором).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Выразительно  декламировать  произведения стихотворного  жанра.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результаты своей деятельности.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положительное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С. Есенин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«С добрым утром!»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просмотровый  и поисковый 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Обогащать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(переносным значением,  сравнением, метафорой, </w:t>
            </w: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эпитетом, олицетворением, звукописью).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Выразительно  декламировать.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положительное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 М. Волошин «Сквозь сеть алмазную зазеленел  восток...»;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В. Маяковский «Тучкины штучки»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просмотровый  и поисковый  способы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Представлять и характеризовать образ лирического героя.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мотивацию лирического героя.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глаголов в художественно организованной речи.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(переносным значением,  художественным повтором, метафорой, </w:t>
            </w: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эпитетом, олицетворением, сравнением).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Иллюстрировать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 текст-рассуждение (устно).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синтеза  образа лирического героя и его характеристики.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 произведения с целью  выявления мотивации лирического героя.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(П-2.)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  текст-рассуждение.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 к русской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русских  поэтов»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ознакомительный  и поисковый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 и журналах.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по заданной теме.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сообщение  о  писателе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группе текстов.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 и журналах.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Классифицировать  книги по подтемам.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Делиться  читательским опытом.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  к чтению русской поэзии.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Воспитывать  эстетическое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С. Маршак «Пожелания  друзьям»;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Саша Чёрный  «Зелёные стихи»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лирического героя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(сравнением, </w:t>
            </w: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олицетворением).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 сообщение  о  писателе.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книгах, в том числе – в справочных и познавательных.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характеристики лирического героя.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 сообщение биографического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нравственные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Владимиров  «Чудаки»;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Д. Хармс «Очень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страшная история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место и назначение психологической паузы.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партитуру для выразительного чтения  (обозначать мелодику голоса).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Анализировать название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Определять эмоциональный характер произведения.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иронический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 персонажей 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Определять  тему произведения.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Осваивать понятие рифмы в практической деятельности  (рифмуя   слова).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Сравнивать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заголовок произведения  для выявления    иронического 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его темы.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характеристики персонажей.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чувство юмора. 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Тема «Книги и журналы с забавными стихами»;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В. Хотомская «Два гнома», «Три сестрицы»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все качества  навыка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ознакомительный  и поисковый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книгах и журналах.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по заданной теме.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Систематизировать  книги.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Заучивать наизусть.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стихотворения.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Сочинять  по подобию.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Пользоваться толковым словарём.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Организовывать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незнакомые, непонятные слова.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 и журналах.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толковым словарём.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содержание произведения для выявления его особенностей.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  книги по    подтемам, по авторам.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Делиться  читательским опытом.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 О. Высотская «Весенние рубашки»; Э. Мошковская  «Песня»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 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образ лирического героя.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Характеризовать лирического героя.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ритмической организацией стихотворной речи.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тип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Иллюстрировать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Писать  сочинение  (описание с элементами рассуждения).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Действовать  по инструкции.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 для выявления 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образа лирического героя и его характеристики.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две формы записи одного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Писать  сочинение (описание с элементами рассуждения).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положительное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Мориц «Чтоб летали мы все и росли!»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воссоздающее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Наблюдать над использованием   средств языковой выразительности (художественным повтором,  эпитетом,    олицетворением, звукописью, сравнением).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 (письменно).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Декламировать  стихи.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Составлять  рассказ  по иллюстрации.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Создавать высказывания в форме рассуждения и повествования.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Ставить перед собой и реализовывать исполнительскую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волевой   саморегуляции.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  произведения.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группе  произведений.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эмоционального характера.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 выявления 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для определения его   идеи.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произведение с точки зрения его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 учебного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рассказ  по иллюстрации.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высказывания в форме рассуждения и повествования.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любовь к поэзии.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Мориц</w:t>
            </w:r>
          </w:p>
          <w:p w:rsidR="00ED71AD" w:rsidRPr="00522CAC" w:rsidRDefault="00ED71AD" w:rsidP="00522CA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В. Высоцкий «Песня Кэрролла»;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любовь к поэзии.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современных детских  поэтов»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удерживать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Организовывать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тексте.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книгах и журналах.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Классифицировать   книги  по    подтемам, по авторам.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Делиться  читательским опытом.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нравственно-этическую ориентацию.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 эстетические чувства и эстетический  вкус.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8A0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10531" w:type="dxa"/>
            <w:gridSpan w:val="9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Учебная тема:  «Когда, зачем и почему?»  </w:t>
            </w:r>
            <w:r>
              <w:rPr>
                <w:rFonts w:ascii="Times New Roman" w:hAnsi="Times New Roman"/>
              </w:rPr>
              <w:t>(Познавательная литература) (20 ч)</w:t>
            </w: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Яковлев «О нашей Родине»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эссе.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опорные (ключевые)  слова.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текст-рассуждение.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И. Соколов-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Микитов «Русский лес»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Ю. Дмитриев «Зелёное и жёлтое»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изучающий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небольшой  текст-рассуждение (устно).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небольшой  устный текст-рассуждение.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«Крещение Руси» (из книги «Крещение Руси»)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изучающий способ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в тексте новую информацию.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главное.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Иллюстрировать  прочитанное  путём подбора репродукций.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самоконтролю, самопроверке.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Соловьёв «Сергей Радонежский»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тему  смысловой части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смысловые части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Обобщать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 (устно).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сложный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главное.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 кратко.</w:t>
            </w: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самоконтролю, самопроверке.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Находить информацию по заданному параметру.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прочитанное для определения темы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 кратко.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нравственно-этические  ориентиры.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гражданскую идентичность.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Соловьёв «Сергей Радонежский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Н. Соловьёв «Сергей Радонежский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общеметодологической направленности.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В. Губарев «В открытом космосе»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Искать  и изучать дополнительную литературу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устное  сообщение 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Осуществлять   самоконтроль.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Вносить коррективы в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непонятную  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познавательных и справочных книгах, журналах.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устное  сообщение  на заданную тему.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Л. Яхнин «Метро»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вопросный 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в тексте новую информацию.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высказывание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высказывание на заданную тему.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Выступать перед одноклассниками с презентацией творческой работы.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эмпатию.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М. Ильин и Е. Сегал «Что из чего»; 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«Книги и журналы, отвечающие на вопросы»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    литературы.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Выявлять подтекст.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Составлять  и задавать  вопросы по заданной теме.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текст-отчет о проделанной работе.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и журналы 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аннотацию.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и организовывать свою 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познавательных и справочных 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журналах для  детей.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 для выявления подтекста.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i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и задавать  вопросы к тексту.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сообщение.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аннотацию.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познавательный интерес.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М. Ильин   «Сто тысяч почему»; Тема «Книги и журналы, отвечающие на вопросы»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.     Н. Надеждина «Лук от семи недуг»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главное.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Делить текст на смысловые части.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Определять тему  смысловой части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смысловые части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 кратко.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Делать высказывание на заданную тему.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инструкцией.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самоконтролю, самопроверке.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 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 кратко.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высказывание на заданную тему.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положительное отношение к природе.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М. Константиновский «Что такое электрический  ток»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Прогнозировать содержание статьи  перед чтением.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Цитировать.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Находить в тексте опорные (ключевые)  слова.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смысловое ядро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текст-рассуждение.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самоанализу.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непонятную  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иллюстрацию к тексту.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Обобщать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учебного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вопросы к тексту.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текст-рассуждение.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В. Малов «Как парижский официант русскому  изобретателю помог»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Знакомиться с основными признаками познавательной литературы.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познавательному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 Определять тему текста.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идею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Выделять в тексте новую информацию.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Пользоваться  толковыми  словарями и справочной литературой.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Готовить  и  делать сообщение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 навык  самооценки.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умение корректировать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волевой  саморегуляции.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 новое в полученной информации.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определения темы текста.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 произведение для выявления его идеи.  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Готовить  и  делать сообщение на заданную тему.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Дитрих и Г. Юрмин «Какая книжка самая интересная?»  (отрывок);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 «Книги о книгах и их создателях»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«открытия» нового знания.</w:t>
            </w:r>
          </w:p>
        </w:tc>
        <w:tc>
          <w:tcPr>
            <w:tcW w:w="165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 на вопросы общего характера.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Соотносить  пословицы со смыслом прочитанного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 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Кратко пересказывать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Создавать     текст-рассуждение.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тему.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Выбирать и читать книги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 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содержание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Систематизировать книги.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Синтезировать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учебного 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прочитанное кратко.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    текст-рассуждение.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– Делать сообщение на заданную тему. 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положительную мотивацию  к чтению книг.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рефлексию.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 способность к эмоционально-личностной  децентрации.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А. Дитрих и Г. Юрмин «Какая книжка самая интересная?»  (отрывок);  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Тема  «Книги о книгах и их создателях»</w:t>
            </w: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</w:t>
            </w:r>
          </w:p>
        </w:tc>
        <w:tc>
          <w:tcPr>
            <w:tcW w:w="165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.     К. Паустовский «Великий сказочник»  (в сокращении)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в тексте средств языковой выразительности.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частичный пересказ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Озаглавливать иллюстрацию.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Пользоваться  толковыми  словарями и справочной литературой.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Готовить  и  делать сообщение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частичный  пересказ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Готовить  и  делать сообщение на заданную тему.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положительную мотивацию  к чтению книг.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Приобщаться к мировой культуре.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К. Чуковский «Признания старого сказочника»  (фрагмент)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отработки умений и рефлексии.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контекстный 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Выявлять и характеризовать образ рассказчика.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Расширять  словарный запас.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Наблюдать над использованием в тексте средств языковой выразительности.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Формулировать   и задавать  вопросы.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Делать частичный пересказ прочитанного.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Формулировать кратко, сжимая информацию.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Пользоваться  толковыми  словарями и справочной литературой.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Готовить  и  делать сообщение на заданную тему.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Планировать свою деятельность.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Оценивать  результаты   деятельности одноклассников.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 волевой  саморегуляции.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тексте.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непонятные слова.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Определять главное.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книгах.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 в Интернете.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Пользоваться толковыми словарями.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 выявления и характеристики образа  рассказчика.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Ранжировать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своё мнение.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  и задавать  вопросы.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Делать частичный  пересказ  прочитанного.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Готовить  и  делать сообщение на заданную тему. 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положительную мотивацию  к чтению книг.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Заключительный обобщающий библиотечный  урок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развивающего контроля.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все стороны навыка чтения, прежде всего осмысленность.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Формировать  изучающий  способ  чтения.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Дифференцировать  художественные и познавательные произведения.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Различать типы речи (повествование, описание, рассуждение).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Приучаться  пользоваться каталогом.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Ориентироваться в детских  журналах.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Пересказывать  прочитанное.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 xml:space="preserve">Создавать текст-описание.  </w:t>
            </w: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Принимать и выполнять поставленную учебную задачу.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Прогнозировать.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способность к самоконтролю.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 статье.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Ориентироваться в детских  журналах.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Выявлять новую информацию.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Составлять план.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П-1.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Сравнивать произведения художественные и познавательные.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Подводить под понятие.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П-2.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Вступать в общение,  выражать свою точку зрения, слушать другого, соблюдать правила общения.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Аргументировать высказывания.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навыки сотрудничества.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Создавать текст-описание.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Пересказывать  прочитанное.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Формировать положительную мотивацию  к чтению детских  книг и журналов.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– Развивать способность к рефлексии. (</w:t>
            </w:r>
            <w:r w:rsidRPr="00522CAC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522C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AD" w:rsidRPr="00522CAC" w:rsidTr="00522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521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67" w:type="dxa"/>
            <w:gridSpan w:val="2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Уроки развивающего контроля</w:t>
            </w:r>
          </w:p>
        </w:tc>
        <w:tc>
          <w:tcPr>
            <w:tcW w:w="165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AD" w:rsidRPr="00522CAC" w:rsidRDefault="00ED71AD" w:rsidP="0052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CAC">
              <w:rPr>
                <w:rFonts w:ascii="Times New Roman" w:hAnsi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992" w:type="dxa"/>
          </w:tcPr>
          <w:p w:rsidR="00ED71AD" w:rsidRPr="00522CAC" w:rsidRDefault="00ED71AD" w:rsidP="0052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1AD" w:rsidRDefault="00ED71AD" w:rsidP="00DC7201">
      <w:pPr>
        <w:jc w:val="center"/>
        <w:rPr>
          <w:rFonts w:ascii="Times New Roman" w:hAnsi="Times New Roman"/>
          <w:sz w:val="24"/>
          <w:szCs w:val="24"/>
        </w:rPr>
      </w:pPr>
    </w:p>
    <w:p w:rsidR="00ED71AD" w:rsidRDefault="00ED71AD" w:rsidP="00DC7201">
      <w:pPr>
        <w:jc w:val="center"/>
        <w:rPr>
          <w:rFonts w:ascii="Times New Roman" w:hAnsi="Times New Roman"/>
          <w:sz w:val="24"/>
          <w:szCs w:val="24"/>
        </w:rPr>
      </w:pPr>
    </w:p>
    <w:p w:rsidR="00ED71AD" w:rsidRDefault="00ED71AD" w:rsidP="008A0CF6">
      <w:pPr>
        <w:rPr>
          <w:rFonts w:ascii="Times New Roman" w:hAnsi="Times New Roman"/>
          <w:sz w:val="24"/>
          <w:szCs w:val="24"/>
        </w:rPr>
      </w:pPr>
    </w:p>
    <w:sectPr w:rsidR="00ED71AD" w:rsidSect="00BC3E30">
      <w:pgSz w:w="11906" w:h="16838"/>
      <w:pgMar w:top="899" w:right="1134" w:bottom="851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D31F6"/>
    <w:multiLevelType w:val="multilevel"/>
    <w:tmpl w:val="BEF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40FC"/>
    <w:multiLevelType w:val="multilevel"/>
    <w:tmpl w:val="7FD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53C06"/>
    <w:multiLevelType w:val="hybridMultilevel"/>
    <w:tmpl w:val="AA342292"/>
    <w:lvl w:ilvl="0" w:tplc="EF8A2D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86038"/>
    <w:multiLevelType w:val="hybridMultilevel"/>
    <w:tmpl w:val="128621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B91BD8"/>
    <w:multiLevelType w:val="hybridMultilevel"/>
    <w:tmpl w:val="F8EE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33E52"/>
    <w:multiLevelType w:val="hybridMultilevel"/>
    <w:tmpl w:val="D94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BAC"/>
    <w:multiLevelType w:val="hybridMultilevel"/>
    <w:tmpl w:val="2AA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70D04"/>
    <w:multiLevelType w:val="hybridMultilevel"/>
    <w:tmpl w:val="2BC20506"/>
    <w:lvl w:ilvl="0" w:tplc="2ED044A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9527DE"/>
    <w:multiLevelType w:val="hybridMultilevel"/>
    <w:tmpl w:val="C59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C2616"/>
    <w:multiLevelType w:val="hybridMultilevel"/>
    <w:tmpl w:val="5C9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A0218"/>
    <w:multiLevelType w:val="hybridMultilevel"/>
    <w:tmpl w:val="6A1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B65C83"/>
    <w:multiLevelType w:val="hybridMultilevel"/>
    <w:tmpl w:val="0E24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A0784"/>
    <w:multiLevelType w:val="hybridMultilevel"/>
    <w:tmpl w:val="54B2B5DA"/>
    <w:lvl w:ilvl="0" w:tplc="A18297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CB6224"/>
    <w:multiLevelType w:val="multilevel"/>
    <w:tmpl w:val="976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E5C16"/>
    <w:multiLevelType w:val="hybridMultilevel"/>
    <w:tmpl w:val="8FD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9C55F5"/>
    <w:multiLevelType w:val="hybridMultilevel"/>
    <w:tmpl w:val="CF0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711360"/>
    <w:multiLevelType w:val="multilevel"/>
    <w:tmpl w:val="E42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F42F7"/>
    <w:multiLevelType w:val="hybridMultilevel"/>
    <w:tmpl w:val="F36E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80C20"/>
    <w:multiLevelType w:val="hybridMultilevel"/>
    <w:tmpl w:val="8EA2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5F93"/>
    <w:multiLevelType w:val="hybridMultilevel"/>
    <w:tmpl w:val="8906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C33B89"/>
    <w:multiLevelType w:val="hybridMultilevel"/>
    <w:tmpl w:val="C4D4AC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41F81"/>
    <w:multiLevelType w:val="multilevel"/>
    <w:tmpl w:val="951A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4028DF"/>
    <w:multiLevelType w:val="multilevel"/>
    <w:tmpl w:val="619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B4D80"/>
    <w:multiLevelType w:val="hybridMultilevel"/>
    <w:tmpl w:val="D0A623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7406FA"/>
    <w:multiLevelType w:val="hybridMultilevel"/>
    <w:tmpl w:val="E466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7F13CF"/>
    <w:multiLevelType w:val="multilevel"/>
    <w:tmpl w:val="451A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937C58"/>
    <w:multiLevelType w:val="hybridMultilevel"/>
    <w:tmpl w:val="FC76EBD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A341E7"/>
    <w:multiLevelType w:val="hybridMultilevel"/>
    <w:tmpl w:val="0964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462774"/>
    <w:multiLevelType w:val="hybridMultilevel"/>
    <w:tmpl w:val="31DC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31C63"/>
    <w:multiLevelType w:val="hybridMultilevel"/>
    <w:tmpl w:val="69D4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684FF3"/>
    <w:multiLevelType w:val="hybridMultilevel"/>
    <w:tmpl w:val="D614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635B20"/>
    <w:multiLevelType w:val="hybridMultilevel"/>
    <w:tmpl w:val="867CD29E"/>
    <w:lvl w:ilvl="0" w:tplc="591286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5233D8"/>
    <w:multiLevelType w:val="hybridMultilevel"/>
    <w:tmpl w:val="33A49A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DD5A3C"/>
    <w:multiLevelType w:val="hybridMultilevel"/>
    <w:tmpl w:val="0008A8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3A36CA"/>
    <w:multiLevelType w:val="hybridMultilevel"/>
    <w:tmpl w:val="EA58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D01B74"/>
    <w:multiLevelType w:val="hybridMultilevel"/>
    <w:tmpl w:val="C41A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24CE6"/>
    <w:multiLevelType w:val="hybridMultilevel"/>
    <w:tmpl w:val="1B36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12"/>
  </w:num>
  <w:num w:numId="5">
    <w:abstractNumId w:val="21"/>
  </w:num>
  <w:num w:numId="6">
    <w:abstractNumId w:val="33"/>
  </w:num>
  <w:num w:numId="7">
    <w:abstractNumId w:val="6"/>
  </w:num>
  <w:num w:numId="8">
    <w:abstractNumId w:val="9"/>
  </w:num>
  <w:num w:numId="9">
    <w:abstractNumId w:val="42"/>
  </w:num>
  <w:num w:numId="10">
    <w:abstractNumId w:val="44"/>
  </w:num>
  <w:num w:numId="11">
    <w:abstractNumId w:val="15"/>
  </w:num>
  <w:num w:numId="12">
    <w:abstractNumId w:val="10"/>
  </w:num>
  <w:num w:numId="13">
    <w:abstractNumId w:val="30"/>
  </w:num>
  <w:num w:numId="14">
    <w:abstractNumId w:val="24"/>
  </w:num>
  <w:num w:numId="15">
    <w:abstractNumId w:val="22"/>
  </w:num>
  <w:num w:numId="16">
    <w:abstractNumId w:val="25"/>
  </w:num>
  <w:num w:numId="17">
    <w:abstractNumId w:val="26"/>
  </w:num>
  <w:num w:numId="18">
    <w:abstractNumId w:val="1"/>
  </w:num>
  <w:num w:numId="19">
    <w:abstractNumId w:val="20"/>
  </w:num>
  <w:num w:numId="20">
    <w:abstractNumId w:val="2"/>
  </w:num>
  <w:num w:numId="21">
    <w:abstractNumId w:val="1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0"/>
  </w:num>
  <w:num w:numId="29">
    <w:abstractNumId w:val="37"/>
  </w:num>
  <w:num w:numId="30">
    <w:abstractNumId w:val="28"/>
  </w:num>
  <w:num w:numId="31">
    <w:abstractNumId w:val="5"/>
  </w:num>
  <w:num w:numId="32">
    <w:abstractNumId w:val="43"/>
  </w:num>
  <w:num w:numId="33">
    <w:abstractNumId w:val="8"/>
  </w:num>
  <w:num w:numId="34">
    <w:abstractNumId w:val="7"/>
  </w:num>
  <w:num w:numId="35">
    <w:abstractNumId w:val="3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  <w:num w:numId="45">
    <w:abstractNumId w:val="3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FD"/>
    <w:rsid w:val="00041895"/>
    <w:rsid w:val="0006152A"/>
    <w:rsid w:val="00094C94"/>
    <w:rsid w:val="00163767"/>
    <w:rsid w:val="001944DD"/>
    <w:rsid w:val="001C26C9"/>
    <w:rsid w:val="001E4C95"/>
    <w:rsid w:val="001F09DA"/>
    <w:rsid w:val="00215473"/>
    <w:rsid w:val="003C4A48"/>
    <w:rsid w:val="004F2802"/>
    <w:rsid w:val="005061B3"/>
    <w:rsid w:val="00522CAC"/>
    <w:rsid w:val="00565D49"/>
    <w:rsid w:val="005741FD"/>
    <w:rsid w:val="00576056"/>
    <w:rsid w:val="005761F1"/>
    <w:rsid w:val="00584A3B"/>
    <w:rsid w:val="005F0A9A"/>
    <w:rsid w:val="00640ADE"/>
    <w:rsid w:val="00683DC8"/>
    <w:rsid w:val="00767553"/>
    <w:rsid w:val="007C2BAE"/>
    <w:rsid w:val="007E5366"/>
    <w:rsid w:val="0080363B"/>
    <w:rsid w:val="0083267F"/>
    <w:rsid w:val="00862689"/>
    <w:rsid w:val="00885D1F"/>
    <w:rsid w:val="008A0CF6"/>
    <w:rsid w:val="008D0083"/>
    <w:rsid w:val="008D75D6"/>
    <w:rsid w:val="009252C5"/>
    <w:rsid w:val="0095134F"/>
    <w:rsid w:val="00952717"/>
    <w:rsid w:val="009B7D3F"/>
    <w:rsid w:val="00A055AD"/>
    <w:rsid w:val="00A1263E"/>
    <w:rsid w:val="00A40365"/>
    <w:rsid w:val="00A579F1"/>
    <w:rsid w:val="00A75771"/>
    <w:rsid w:val="00A808CE"/>
    <w:rsid w:val="00A94537"/>
    <w:rsid w:val="00AE2CAD"/>
    <w:rsid w:val="00B46B68"/>
    <w:rsid w:val="00B85CC9"/>
    <w:rsid w:val="00BC3E30"/>
    <w:rsid w:val="00C000A7"/>
    <w:rsid w:val="00D42BE9"/>
    <w:rsid w:val="00D53C52"/>
    <w:rsid w:val="00D64267"/>
    <w:rsid w:val="00DC7201"/>
    <w:rsid w:val="00DF0602"/>
    <w:rsid w:val="00E132FF"/>
    <w:rsid w:val="00E4327D"/>
    <w:rsid w:val="00E6133D"/>
    <w:rsid w:val="00E61940"/>
    <w:rsid w:val="00EC5181"/>
    <w:rsid w:val="00ED71AD"/>
    <w:rsid w:val="00EF3E3A"/>
    <w:rsid w:val="00F07D68"/>
    <w:rsid w:val="00F34AC8"/>
    <w:rsid w:val="00F55761"/>
    <w:rsid w:val="00FA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7201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CC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201"/>
    <w:rPr>
      <w:rFonts w:ascii="Cambria" w:hAnsi="Cambria" w:cs="Times New Roman"/>
      <w:b/>
      <w:bCs/>
      <w:i/>
      <w:iCs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CC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741FD"/>
    <w:pPr>
      <w:ind w:left="720"/>
      <w:contextualSpacing/>
    </w:pPr>
  </w:style>
  <w:style w:type="paragraph" w:styleId="NoSpacing">
    <w:name w:val="No Spacing"/>
    <w:uiPriority w:val="99"/>
    <w:qFormat/>
    <w:rsid w:val="00B85CC9"/>
    <w:rPr>
      <w:lang w:eastAsia="en-US"/>
    </w:rPr>
  </w:style>
  <w:style w:type="paragraph" w:customStyle="1" w:styleId="Default">
    <w:name w:val="Default"/>
    <w:uiPriority w:val="99"/>
    <w:rsid w:val="00B85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Базовый"/>
    <w:uiPriority w:val="99"/>
    <w:rsid w:val="00B85CC9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hAnsi="Times New Roman" w:cs="Lohit Hindi;Times New Roman"/>
      <w:color w:val="00000A"/>
      <w:sz w:val="24"/>
      <w:szCs w:val="24"/>
      <w:lang w:eastAsia="zh-CN" w:bidi="hi-IN"/>
    </w:rPr>
  </w:style>
  <w:style w:type="character" w:customStyle="1" w:styleId="FontStyle28">
    <w:name w:val="Font Style28"/>
    <w:uiPriority w:val="99"/>
    <w:rsid w:val="00B85CC9"/>
    <w:rPr>
      <w:rFonts w:ascii="Times New Roman" w:hAnsi="Times New Roman"/>
      <w:sz w:val="18"/>
    </w:rPr>
  </w:style>
  <w:style w:type="character" w:styleId="Strong">
    <w:name w:val="Strong"/>
    <w:basedOn w:val="DefaultParagraphFont"/>
    <w:uiPriority w:val="99"/>
    <w:qFormat/>
    <w:rsid w:val="00B85CC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5CC9"/>
    <w:rPr>
      <w:rFonts w:cs="Times New Roman"/>
    </w:rPr>
  </w:style>
  <w:style w:type="character" w:customStyle="1" w:styleId="HeaderChar">
    <w:name w:val="Header Char"/>
    <w:uiPriority w:val="99"/>
    <w:semiHidden/>
    <w:locked/>
    <w:rsid w:val="00B85CC9"/>
  </w:style>
  <w:style w:type="paragraph" w:styleId="Header">
    <w:name w:val="header"/>
    <w:basedOn w:val="Normal"/>
    <w:link w:val="HeaderChar2"/>
    <w:uiPriority w:val="99"/>
    <w:rsid w:val="00B85C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B85C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CC9"/>
    <w:rPr>
      <w:rFonts w:cs="Times New Roman"/>
    </w:rPr>
  </w:style>
  <w:style w:type="paragraph" w:customStyle="1" w:styleId="1">
    <w:name w:val="Без интервала1"/>
    <w:link w:val="NoSpacing0"/>
    <w:uiPriority w:val="99"/>
    <w:rsid w:val="00B85CC9"/>
    <w:pPr>
      <w:spacing w:after="200" w:line="276" w:lineRule="auto"/>
    </w:pPr>
    <w:rPr>
      <w:lang w:eastAsia="en-US"/>
    </w:rPr>
  </w:style>
  <w:style w:type="character" w:customStyle="1" w:styleId="NoSpacing0">
    <w:name w:val="No Spacing Знак"/>
    <w:link w:val="1"/>
    <w:uiPriority w:val="99"/>
    <w:locked/>
    <w:rsid w:val="00B85CC9"/>
    <w:rPr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B85CC9"/>
    <w:pPr>
      <w:overflowPunct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B85CC9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B85CC9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B85CC9"/>
    <w:rPr>
      <w:rFonts w:cs="Times New Roman"/>
    </w:rPr>
  </w:style>
  <w:style w:type="character" w:customStyle="1" w:styleId="c1c8">
    <w:name w:val="c1 c8"/>
    <w:basedOn w:val="DefaultParagraphFont"/>
    <w:uiPriority w:val="99"/>
    <w:rsid w:val="00B85CC9"/>
    <w:rPr>
      <w:rFonts w:cs="Times New Roman"/>
    </w:rPr>
  </w:style>
  <w:style w:type="paragraph" w:customStyle="1" w:styleId="c9">
    <w:name w:val="c9"/>
    <w:basedOn w:val="Normal"/>
    <w:uiPriority w:val="99"/>
    <w:rsid w:val="00B85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67c86">
    <w:name w:val="c1 c67 c86"/>
    <w:basedOn w:val="DefaultParagraphFont"/>
    <w:uiPriority w:val="99"/>
    <w:rsid w:val="00B85CC9"/>
    <w:rPr>
      <w:rFonts w:cs="Times New Roman"/>
    </w:rPr>
  </w:style>
  <w:style w:type="table" w:styleId="TableGrid">
    <w:name w:val="Table Grid"/>
    <w:basedOn w:val="TableNormal"/>
    <w:uiPriority w:val="99"/>
    <w:rsid w:val="009252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7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C7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7201"/>
    <w:rPr>
      <w:rFonts w:ascii="Calibri" w:hAnsi="Calibri" w:cs="Times New Roman"/>
      <w:lang w:val="ru-RU" w:eastAsia="en-US" w:bidi="ar-SA"/>
    </w:rPr>
  </w:style>
  <w:style w:type="character" w:customStyle="1" w:styleId="a0">
    <w:name w:val="Текст сноски Знак"/>
    <w:basedOn w:val="DefaultParagraphFont"/>
    <w:uiPriority w:val="99"/>
    <w:semiHidden/>
    <w:locked/>
    <w:rsid w:val="00DC7201"/>
    <w:rPr>
      <w:rFonts w:cs="Times New Roman"/>
      <w:sz w:val="20"/>
      <w:szCs w:val="20"/>
    </w:rPr>
  </w:style>
  <w:style w:type="character" w:customStyle="1" w:styleId="a1">
    <w:name w:val="Верхний колонтитул Знак"/>
    <w:basedOn w:val="DefaultParagraphFont"/>
    <w:uiPriority w:val="99"/>
    <w:semiHidden/>
    <w:locked/>
    <w:rsid w:val="00DC7201"/>
    <w:rPr>
      <w:rFonts w:cs="Times New Roman"/>
    </w:rPr>
  </w:style>
  <w:style w:type="character" w:customStyle="1" w:styleId="a2">
    <w:name w:val="Нижний колонтитул Знак"/>
    <w:basedOn w:val="DefaultParagraphFont"/>
    <w:uiPriority w:val="99"/>
    <w:locked/>
    <w:rsid w:val="00DC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201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3">
    <w:name w:val="Текст выноски Знак"/>
    <w:basedOn w:val="DefaultParagraphFont"/>
    <w:uiPriority w:val="99"/>
    <w:semiHidden/>
    <w:locked/>
    <w:rsid w:val="00DC7201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DefaultParagraphFont"/>
    <w:uiPriority w:val="99"/>
    <w:locked/>
    <w:rsid w:val="00522CA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22CA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e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89</Pages>
  <Words>19978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МИ</dc:creator>
  <cp:keywords/>
  <dc:description/>
  <cp:lastModifiedBy>User</cp:lastModifiedBy>
  <cp:revision>14</cp:revision>
  <cp:lastPrinted>2016-10-22T09:06:00Z</cp:lastPrinted>
  <dcterms:created xsi:type="dcterms:W3CDTF">2016-09-27T03:45:00Z</dcterms:created>
  <dcterms:modified xsi:type="dcterms:W3CDTF">2017-10-15T07:07:00Z</dcterms:modified>
</cp:coreProperties>
</file>