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B4" w:rsidRDefault="00330EB4" w:rsidP="00330EB4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Муниципальное бюджетное общеобразовательное учреждение </w:t>
      </w:r>
    </w:p>
    <w:p w:rsidR="00330EB4" w:rsidRDefault="00330EB4" w:rsidP="00330EB4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среднего общего образования «Школа №2 г. Облучье»</w:t>
      </w:r>
    </w:p>
    <w:p w:rsidR="00330EB4" w:rsidRDefault="00330EB4" w:rsidP="00330EB4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330EB4" w:rsidRDefault="00330EB4" w:rsidP="00330EB4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85"/>
        <w:gridCol w:w="3969"/>
        <w:gridCol w:w="142"/>
      </w:tblGrid>
      <w:tr w:rsidR="00330EB4" w:rsidTr="00330EB4">
        <w:trPr>
          <w:trHeight w:val="1795"/>
        </w:trPr>
        <w:tc>
          <w:tcPr>
            <w:tcW w:w="56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«Рассмотрено»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Руководитель МО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________         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Вьюшкова А.М.        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Протокол №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от «___» ________2017</w:t>
            </w:r>
            <w:r>
              <w:rPr>
                <w:rFonts w:eastAsia="Times New Roman" w:cs="Times New Roman"/>
                <w:bCs/>
                <w:kern w:val="0"/>
                <w:u w:val="single"/>
                <w:lang w:eastAsia="ar-SA" w:bidi="ar-SA"/>
              </w:rPr>
              <w:t>г.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          «Согласовано»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          Заместитель директора по УР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          ________  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          Касимова Т.Н.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          от «___» ________2017</w:t>
            </w:r>
            <w:r>
              <w:rPr>
                <w:rFonts w:eastAsia="Times New Roman" w:cs="Times New Roman"/>
                <w:bCs/>
                <w:kern w:val="0"/>
                <w:u w:val="single"/>
                <w:lang w:eastAsia="ar-SA" w:bidi="ar-SA"/>
              </w:rPr>
              <w:t>г.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0EB4" w:rsidRDefault="00330EB4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</w:p>
        </w:tc>
      </w:tr>
      <w:tr w:rsidR="00330EB4" w:rsidTr="00330EB4">
        <w:trPr>
          <w:trHeight w:val="1"/>
        </w:trPr>
        <w:tc>
          <w:tcPr>
            <w:tcW w:w="9796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Рабочая программа</w:t>
            </w:r>
          </w:p>
          <w:p w:rsidR="00330EB4" w:rsidRDefault="00330EB4">
            <w:pPr>
              <w:widowControl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факультативного курса   по русскому языку</w:t>
            </w:r>
          </w:p>
          <w:p w:rsidR="00330EB4" w:rsidRDefault="00330EB4">
            <w:pPr>
              <w:widowControl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«Учимся сочинять»</w:t>
            </w:r>
          </w:p>
          <w:p w:rsidR="00330EB4" w:rsidRDefault="008B12D5">
            <w:pPr>
              <w:widowControl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для 7</w:t>
            </w:r>
            <w:r w:rsidR="00330EB4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класса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А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Учитель 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Мельникова Ольга Васильевна</w:t>
            </w: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</w:pPr>
          </w:p>
          <w:p w:rsidR="00330EB4" w:rsidRDefault="00330E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333333"/>
                <w:kern w:val="0"/>
                <w:lang w:eastAsia="ar-SA" w:bidi="ar-SA"/>
              </w:rPr>
              <w:t>2017-2018 учебный год</w:t>
            </w:r>
          </w:p>
        </w:tc>
      </w:tr>
    </w:tbl>
    <w:p w:rsidR="00EE2CE3" w:rsidRDefault="00EE2CE3" w:rsidP="00330EB4">
      <w:pPr>
        <w:jc w:val="center"/>
        <w:rPr>
          <w:b/>
          <w:sz w:val="20"/>
          <w:szCs w:val="20"/>
        </w:rPr>
        <w:sectPr w:rsidR="00EE2CE3" w:rsidSect="00EE2CE3">
          <w:footerReference w:type="default" r:id="rId8"/>
          <w:pgSz w:w="11906" w:h="16838"/>
          <w:pgMar w:top="1134" w:right="1133" w:bottom="1134" w:left="1134" w:header="708" w:footer="708" w:gutter="0"/>
          <w:pgNumType w:start="0"/>
          <w:cols w:space="708"/>
          <w:titlePg/>
          <w:docGrid w:linePitch="360"/>
        </w:sectPr>
      </w:pPr>
    </w:p>
    <w:p w:rsidR="00330EB4" w:rsidRDefault="00330EB4" w:rsidP="00330EB4">
      <w:pPr>
        <w:jc w:val="center"/>
        <w:rPr>
          <w:b/>
          <w:sz w:val="20"/>
          <w:szCs w:val="20"/>
        </w:rPr>
      </w:pPr>
    </w:p>
    <w:p w:rsidR="00330EB4" w:rsidRDefault="00330EB4" w:rsidP="00330EB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Пояснительная записка.</w:t>
      </w:r>
    </w:p>
    <w:p w:rsidR="002A58FF" w:rsidRDefault="002A58FF" w:rsidP="00330EB4">
      <w:pPr>
        <w:ind w:firstLine="709"/>
      </w:pPr>
    </w:p>
    <w:p w:rsidR="00330EB4" w:rsidRPr="00330EB4" w:rsidRDefault="00330EB4" w:rsidP="00330EB4">
      <w:pPr>
        <w:spacing w:line="100" w:lineRule="atLeast"/>
        <w:ind w:firstLine="709"/>
        <w:jc w:val="both"/>
        <w:rPr>
          <w:rFonts w:eastAsia="Times New Roman" w:cs="Times New Roman"/>
          <w:szCs w:val="28"/>
        </w:rPr>
      </w:pPr>
      <w:r w:rsidRPr="00330EB4">
        <w:rPr>
          <w:rFonts w:eastAsia="Times New Roman" w:cs="Times New Roman"/>
          <w:szCs w:val="28"/>
        </w:rPr>
        <w:t>Сочинение – это речевой вид письменной работы, который оказывается одним из наиболее востребованных в эпоху развития глобальных коммуникаций.  В последнее время все чаще предлагается учащимся принять</w:t>
      </w:r>
      <w:r>
        <w:rPr>
          <w:rFonts w:eastAsia="Times New Roman" w:cs="Times New Roman"/>
          <w:szCs w:val="28"/>
        </w:rPr>
        <w:t xml:space="preserve"> участие </w:t>
      </w:r>
      <w:r w:rsidRPr="00330EB4">
        <w:rPr>
          <w:rFonts w:eastAsia="Times New Roman" w:cs="Times New Roman"/>
          <w:szCs w:val="28"/>
        </w:rPr>
        <w:t xml:space="preserve">в </w:t>
      </w:r>
      <w:r w:rsidRPr="00330EB4">
        <w:rPr>
          <w:rFonts w:cs="Times New Roman"/>
          <w:szCs w:val="28"/>
        </w:rPr>
        <w:t xml:space="preserve">различных Конкурсах сочинений. Чтобы стать участником данных мероприятий     ребятам необходимо самостоятельно    определить   жанр конкурсной работы и грамотно написать сочинение. </w:t>
      </w:r>
      <w:r w:rsidRPr="00330EB4">
        <w:rPr>
          <w:rFonts w:eastAsia="Times New Roman" w:cs="Times New Roman"/>
          <w:szCs w:val="28"/>
        </w:rPr>
        <w:t xml:space="preserve">  Однако в школьной практике обучения русскому языку и развитию речи вопросы написания сочинений разных жанров рассматриваются не в такой степени глубоко и основательно, чтобы ученики могли без проблем справиться с поставленными задачами.  </w:t>
      </w:r>
    </w:p>
    <w:p w:rsidR="00330EB4" w:rsidRPr="00330EB4" w:rsidRDefault="00330EB4" w:rsidP="00330EB4">
      <w:pPr>
        <w:spacing w:line="100" w:lineRule="atLeast"/>
        <w:ind w:firstLine="709"/>
        <w:jc w:val="both"/>
        <w:rPr>
          <w:rFonts w:eastAsia="Times New Roman" w:cs="Times New Roman"/>
          <w:szCs w:val="28"/>
        </w:rPr>
      </w:pPr>
      <w:r w:rsidRPr="00330EB4">
        <w:rPr>
          <w:rFonts w:eastAsia="Times New Roman" w:cs="Times New Roman"/>
          <w:szCs w:val="28"/>
        </w:rPr>
        <w:t xml:space="preserve">Научиться </w:t>
      </w:r>
      <w:r>
        <w:rPr>
          <w:rFonts w:eastAsia="Times New Roman" w:cs="Times New Roman"/>
          <w:szCs w:val="28"/>
        </w:rPr>
        <w:t xml:space="preserve">правильно, </w:t>
      </w:r>
      <w:r w:rsidRPr="00330EB4">
        <w:rPr>
          <w:rFonts w:eastAsia="Times New Roman" w:cs="Times New Roman"/>
          <w:szCs w:val="28"/>
        </w:rPr>
        <w:t>выразительно красиво излагать свои мысли на бумаге в соответствие с коммуникативным замыслом   очень сложно. Именно на это направлен факультативный курс «</w:t>
      </w:r>
      <w:r>
        <w:rPr>
          <w:rFonts w:eastAsia="Times New Roman" w:cs="Times New Roman"/>
          <w:szCs w:val="28"/>
        </w:rPr>
        <w:t>Учимся сочинять</w:t>
      </w:r>
      <w:r w:rsidR="00DA42C1">
        <w:rPr>
          <w:rFonts w:eastAsia="Times New Roman" w:cs="Times New Roman"/>
          <w:szCs w:val="28"/>
        </w:rPr>
        <w:t>» в 7</w:t>
      </w:r>
      <w:r w:rsidRPr="00330EB4">
        <w:rPr>
          <w:rFonts w:eastAsia="Times New Roman" w:cs="Times New Roman"/>
          <w:szCs w:val="28"/>
        </w:rPr>
        <w:t xml:space="preserve"> классе, который  </w:t>
      </w:r>
      <w:r w:rsidRPr="00330EB4">
        <w:rPr>
          <w:sz w:val="22"/>
        </w:rPr>
        <w:t xml:space="preserve">  </w:t>
      </w:r>
      <w:r w:rsidRPr="00330EB4">
        <w:rPr>
          <w:rFonts w:cs="Times New Roman"/>
          <w:szCs w:val="28"/>
        </w:rPr>
        <w:t xml:space="preserve">разработан на основе </w:t>
      </w:r>
      <w:r w:rsidRPr="00330EB4">
        <w:rPr>
          <w:rFonts w:eastAsia="Times New Roman" w:cs="Times New Roman"/>
          <w:szCs w:val="28"/>
        </w:rPr>
        <w:t>Методически</w:t>
      </w:r>
      <w:r w:rsidRPr="00330EB4">
        <w:rPr>
          <w:rFonts w:cs="Times New Roman"/>
          <w:szCs w:val="28"/>
        </w:rPr>
        <w:t>х</w:t>
      </w:r>
      <w:r w:rsidRPr="00330EB4">
        <w:rPr>
          <w:rFonts w:eastAsia="Times New Roman" w:cs="Times New Roman"/>
          <w:szCs w:val="28"/>
        </w:rPr>
        <w:t xml:space="preserve"> указани</w:t>
      </w:r>
      <w:r>
        <w:rPr>
          <w:rFonts w:cs="Times New Roman"/>
          <w:szCs w:val="28"/>
        </w:rPr>
        <w:t>й</w:t>
      </w:r>
      <w:r w:rsidRPr="00330EB4">
        <w:rPr>
          <w:rFonts w:eastAsia="Times New Roman" w:cs="Times New Roman"/>
          <w:szCs w:val="28"/>
        </w:rPr>
        <w:t xml:space="preserve"> к факультативному курсу «Теория и практика сочинений разных жанров»</w:t>
      </w:r>
      <w:r>
        <w:rPr>
          <w:rFonts w:cs="Times New Roman"/>
          <w:szCs w:val="28"/>
        </w:rPr>
        <w:t xml:space="preserve"> под редакцией </w:t>
      </w:r>
      <w:r w:rsidRPr="00330EB4">
        <w:rPr>
          <w:rFonts w:eastAsia="Times New Roman" w:cs="Times New Roman"/>
          <w:szCs w:val="28"/>
        </w:rPr>
        <w:t xml:space="preserve">Т.А. </w:t>
      </w:r>
      <w:proofErr w:type="spellStart"/>
      <w:r w:rsidRPr="00330EB4">
        <w:rPr>
          <w:rFonts w:eastAsia="Times New Roman" w:cs="Times New Roman"/>
          <w:szCs w:val="28"/>
        </w:rPr>
        <w:t>Ладыженск</w:t>
      </w:r>
      <w:r>
        <w:rPr>
          <w:rFonts w:cs="Times New Roman"/>
          <w:szCs w:val="28"/>
        </w:rPr>
        <w:t>ой</w:t>
      </w:r>
      <w:proofErr w:type="spellEnd"/>
      <w:r>
        <w:rPr>
          <w:rFonts w:cs="Times New Roman"/>
          <w:szCs w:val="28"/>
        </w:rPr>
        <w:t xml:space="preserve">, </w:t>
      </w:r>
      <w:r w:rsidRPr="00330EB4">
        <w:rPr>
          <w:rFonts w:eastAsia="Times New Roman" w:cs="Times New Roman"/>
          <w:szCs w:val="28"/>
        </w:rPr>
        <w:t xml:space="preserve">Т.С. </w:t>
      </w:r>
      <w:proofErr w:type="spellStart"/>
      <w:r w:rsidRPr="00330EB4">
        <w:rPr>
          <w:rFonts w:eastAsia="Times New Roman" w:cs="Times New Roman"/>
          <w:szCs w:val="28"/>
        </w:rPr>
        <w:t>Зепалов</w:t>
      </w:r>
      <w:r w:rsidRPr="00330EB4">
        <w:rPr>
          <w:rFonts w:cs="Times New Roman"/>
          <w:szCs w:val="28"/>
        </w:rPr>
        <w:t>ой</w:t>
      </w:r>
      <w:proofErr w:type="spellEnd"/>
      <w:r w:rsidRPr="00330EB4">
        <w:rPr>
          <w:rFonts w:cs="Times New Roman"/>
          <w:szCs w:val="28"/>
        </w:rPr>
        <w:t xml:space="preserve">. </w:t>
      </w:r>
      <w:r w:rsidRPr="00330EB4">
        <w:rPr>
          <w:rFonts w:eastAsia="Times New Roman" w:cs="Times New Roman"/>
          <w:szCs w:val="28"/>
        </w:rPr>
        <w:t xml:space="preserve">  </w:t>
      </w:r>
    </w:p>
    <w:p w:rsidR="00330EB4" w:rsidRPr="00330EB4" w:rsidRDefault="00330EB4" w:rsidP="00330EB4">
      <w:pPr>
        <w:ind w:firstLine="709"/>
        <w:rPr>
          <w:sz w:val="22"/>
        </w:rPr>
      </w:pPr>
    </w:p>
    <w:p w:rsidR="00330EB4" w:rsidRPr="00330EB4" w:rsidRDefault="00330EB4" w:rsidP="00330EB4">
      <w:pPr>
        <w:ind w:firstLine="709"/>
        <w:jc w:val="center"/>
        <w:rPr>
          <w:b/>
        </w:rPr>
      </w:pPr>
      <w:r w:rsidRPr="00330EB4">
        <w:rPr>
          <w:b/>
        </w:rPr>
        <w:t>Цель и задачи курса:</w:t>
      </w:r>
    </w:p>
    <w:p w:rsidR="00330EB4" w:rsidRDefault="00330EB4" w:rsidP="00330EB4">
      <w:pPr>
        <w:ind w:firstLine="709"/>
        <w:jc w:val="center"/>
        <w:rPr>
          <w:b/>
        </w:rPr>
      </w:pPr>
    </w:p>
    <w:p w:rsidR="00330EB4" w:rsidRDefault="00330EB4" w:rsidP="00330EB4">
      <w:pPr>
        <w:ind w:firstLine="709"/>
      </w:pPr>
      <w:r w:rsidRPr="00330EB4">
        <w:rPr>
          <w:b/>
        </w:rPr>
        <w:t>Цель</w:t>
      </w:r>
      <w:r w:rsidRPr="00330EB4">
        <w:t xml:space="preserve">– научить учащихся писать сочинения </w:t>
      </w:r>
      <w:r w:rsidRPr="00330EB4">
        <w:rPr>
          <w:b/>
        </w:rPr>
        <w:t>на определенную тему</w:t>
      </w:r>
      <w:r w:rsidRPr="00330EB4">
        <w:t xml:space="preserve">, учитывая при этом жанр и тип сочинения. </w:t>
      </w:r>
    </w:p>
    <w:p w:rsidR="00330EB4" w:rsidRPr="00330EB4" w:rsidRDefault="00330EB4" w:rsidP="00330EB4">
      <w:pPr>
        <w:ind w:firstLine="709"/>
      </w:pPr>
    </w:p>
    <w:p w:rsidR="00330EB4" w:rsidRPr="00330EB4" w:rsidRDefault="00330EB4" w:rsidP="00330EB4">
      <w:pPr>
        <w:ind w:firstLine="709"/>
        <w:rPr>
          <w:b/>
        </w:rPr>
      </w:pPr>
      <w:r w:rsidRPr="00330EB4">
        <w:rPr>
          <w:b/>
        </w:rPr>
        <w:t xml:space="preserve">Задачи: </w:t>
      </w:r>
    </w:p>
    <w:p w:rsidR="00330EB4" w:rsidRPr="00330EB4" w:rsidRDefault="00330EB4" w:rsidP="00330EB4">
      <w:pPr>
        <w:numPr>
          <w:ilvl w:val="0"/>
          <w:numId w:val="1"/>
        </w:numPr>
        <w:rPr>
          <w:i/>
          <w:iCs/>
        </w:rPr>
      </w:pPr>
      <w:r w:rsidRPr="00330EB4">
        <w:rPr>
          <w:b/>
        </w:rPr>
        <w:t xml:space="preserve">развитие речи </w:t>
      </w:r>
      <w:r w:rsidRPr="00330EB4">
        <w:t>обучающихся</w:t>
      </w:r>
      <w:r w:rsidRPr="00330EB4">
        <w:rPr>
          <w:b/>
        </w:rPr>
        <w:t xml:space="preserve">, </w:t>
      </w:r>
      <w:r w:rsidRPr="00330EB4">
        <w:t xml:space="preserve">углубление знаний о речевых жанрах русского языка, его стилях, речевых ситуациях, нормах русского литературного языка и речевого этикета; обогащение словарного запаса, а также используемых изобразительно-выразительных и грамматических средств в </w:t>
      </w:r>
      <w:r w:rsidRPr="00330EB4">
        <w:rPr>
          <w:bCs/>
        </w:rPr>
        <w:t>практике работы над сочинениями разных видов;</w:t>
      </w:r>
    </w:p>
    <w:p w:rsidR="00330EB4" w:rsidRPr="00330EB4" w:rsidRDefault="00330EB4" w:rsidP="00330EB4">
      <w:pPr>
        <w:numPr>
          <w:ilvl w:val="0"/>
          <w:numId w:val="2"/>
        </w:numPr>
        <w:rPr>
          <w:i/>
          <w:iCs/>
        </w:rPr>
      </w:pPr>
      <w:r w:rsidRPr="00330EB4">
        <w:rPr>
          <w:b/>
        </w:rPr>
        <w:t xml:space="preserve">интегрирование знаний </w:t>
      </w:r>
      <w:r w:rsidRPr="00330EB4">
        <w:t>по русскому языку и литературе</w:t>
      </w:r>
      <w:r w:rsidRPr="00330EB4">
        <w:rPr>
          <w:b/>
        </w:rPr>
        <w:t xml:space="preserve"> </w:t>
      </w:r>
      <w:r w:rsidRPr="00330EB4">
        <w:t xml:space="preserve">в процессе изучения словесности, </w:t>
      </w:r>
      <w:r w:rsidRPr="00330EB4">
        <w:rPr>
          <w:b/>
        </w:rPr>
        <w:t>формирование</w:t>
      </w:r>
      <w:r w:rsidRPr="00330EB4">
        <w:t xml:space="preserve"> умений</w:t>
      </w:r>
      <w:r w:rsidRPr="00330EB4">
        <w:rPr>
          <w:b/>
        </w:rPr>
        <w:t xml:space="preserve"> </w:t>
      </w:r>
      <w:r w:rsidRPr="00330EB4">
        <w:t>опознавать, анализировать, классифицировать языковые явления; осуществлять информационный поиск, извлекать и преобразовывать необходимую информацию;</w:t>
      </w:r>
    </w:p>
    <w:p w:rsidR="00330EB4" w:rsidRPr="00330EB4" w:rsidRDefault="00330EB4" w:rsidP="00330EB4">
      <w:pPr>
        <w:numPr>
          <w:ilvl w:val="0"/>
          <w:numId w:val="3"/>
        </w:numPr>
        <w:rPr>
          <w:b/>
        </w:rPr>
      </w:pPr>
      <w:r w:rsidRPr="00330EB4">
        <w:rPr>
          <w:b/>
          <w:bCs/>
        </w:rPr>
        <w:t>развитие</w:t>
      </w:r>
      <w:r w:rsidRPr="00330EB4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330EB4" w:rsidRPr="00330EB4" w:rsidRDefault="00330EB4" w:rsidP="00330EB4">
      <w:pPr>
        <w:numPr>
          <w:ilvl w:val="0"/>
          <w:numId w:val="4"/>
        </w:numPr>
        <w:rPr>
          <w:b/>
        </w:rPr>
      </w:pPr>
      <w:r w:rsidRPr="00330EB4">
        <w:rPr>
          <w:b/>
        </w:rPr>
        <w:t xml:space="preserve">воспитание </w:t>
      </w:r>
      <w:r w:rsidRPr="00330EB4"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 </w:t>
      </w:r>
    </w:p>
    <w:p w:rsidR="00330EB4" w:rsidRPr="00330EB4" w:rsidRDefault="00330EB4" w:rsidP="00330EB4">
      <w:pPr>
        <w:ind w:left="720"/>
        <w:rPr>
          <w:b/>
        </w:rPr>
      </w:pPr>
    </w:p>
    <w:p w:rsidR="00330EB4" w:rsidRPr="00330EB4" w:rsidRDefault="00330EB4" w:rsidP="00330EB4">
      <w:pPr>
        <w:ind w:firstLine="709"/>
      </w:pPr>
      <w:r w:rsidRPr="00330EB4">
        <w:t>Программа рассчитана на 35 учебных   часов (1 час в неделю).</w:t>
      </w:r>
    </w:p>
    <w:p w:rsidR="00330EB4" w:rsidRDefault="00330EB4" w:rsidP="008011BA"/>
    <w:p w:rsidR="00330EB4" w:rsidRDefault="00330EB4" w:rsidP="00330EB4">
      <w:pPr>
        <w:ind w:firstLine="709"/>
      </w:pPr>
    </w:p>
    <w:p w:rsidR="00330EB4" w:rsidRDefault="00330EB4" w:rsidP="00330EB4">
      <w:pPr>
        <w:ind w:firstLine="709"/>
        <w:rPr>
          <w:u w:val="single"/>
        </w:rPr>
      </w:pPr>
      <w:r w:rsidRPr="00330EB4">
        <w:t>На факультативе по русскому языку «</w:t>
      </w:r>
      <w:r>
        <w:t>Учимся сочинять</w:t>
      </w:r>
      <w:r w:rsidRPr="00330EB4">
        <w:t xml:space="preserve">» используются следующие </w:t>
      </w:r>
      <w:r w:rsidRPr="00330EB4">
        <w:rPr>
          <w:b/>
          <w:u w:val="single"/>
        </w:rPr>
        <w:t>методы и приёмы работы</w:t>
      </w:r>
      <w:r w:rsidRPr="00330EB4">
        <w:rPr>
          <w:u w:val="single"/>
        </w:rPr>
        <w:t>:</w:t>
      </w:r>
    </w:p>
    <w:p w:rsidR="00330EB4" w:rsidRPr="00330EB4" w:rsidRDefault="00330EB4" w:rsidP="00330EB4">
      <w:pPr>
        <w:ind w:firstLine="709"/>
      </w:pPr>
    </w:p>
    <w:p w:rsidR="00330EB4" w:rsidRPr="00330EB4" w:rsidRDefault="00330EB4" w:rsidP="00330EB4">
      <w:pPr>
        <w:ind w:firstLine="709"/>
      </w:pPr>
      <w:r w:rsidRPr="00330EB4">
        <w:t>1) Проблемное изложение руководителем факультатива (в форме лекции или беседы) теоретического материала.</w:t>
      </w:r>
    </w:p>
    <w:p w:rsidR="00330EB4" w:rsidRPr="00330EB4" w:rsidRDefault="00330EB4" w:rsidP="00330EB4">
      <w:pPr>
        <w:ind w:firstLine="709"/>
      </w:pPr>
      <w:r w:rsidRPr="00330EB4">
        <w:t xml:space="preserve">2) Самостоятельные наблюдения учащихся над текстом с целью решения поставленных перед ними различного рода задач, в том числе и проблемного характера. </w:t>
      </w:r>
    </w:p>
    <w:p w:rsidR="00330EB4" w:rsidRPr="00330EB4" w:rsidRDefault="00330EB4" w:rsidP="00330EB4">
      <w:pPr>
        <w:ind w:firstLine="709"/>
      </w:pPr>
      <w:r w:rsidRPr="00330EB4">
        <w:t xml:space="preserve">3) Совершенствования рукописи (обычно ученического сочинения) с определенной </w:t>
      </w:r>
      <w:r w:rsidRPr="00330EB4">
        <w:lastRenderedPageBreak/>
        <w:t xml:space="preserve">точки зрения (например, с точки зрения раскрытия в сочинении основной мысли или его построения).  </w:t>
      </w:r>
    </w:p>
    <w:p w:rsidR="00330EB4" w:rsidRPr="00330EB4" w:rsidRDefault="00330EB4" w:rsidP="00330EB4">
      <w:pPr>
        <w:ind w:firstLine="709"/>
      </w:pPr>
      <w:r w:rsidRPr="00330EB4">
        <w:t>4) Рецензирование, в том числе и взаимное рецензирование (устное и письменное), выполненных участниками факультатива работ.</w:t>
      </w:r>
    </w:p>
    <w:p w:rsidR="00330EB4" w:rsidRPr="00330EB4" w:rsidRDefault="00330EB4" w:rsidP="00330EB4">
      <w:pPr>
        <w:ind w:firstLine="709"/>
      </w:pPr>
      <w:r w:rsidRPr="00330EB4">
        <w:t xml:space="preserve">5) Сообщения учащихся как результат проведенных наблюдений над произведением писателя и анализа прочитанной по определенному вопросу литературы. </w:t>
      </w:r>
    </w:p>
    <w:p w:rsidR="00330EB4" w:rsidRPr="00330EB4" w:rsidRDefault="00330EB4" w:rsidP="00330EB4">
      <w:pPr>
        <w:ind w:firstLine="709"/>
      </w:pPr>
      <w:r w:rsidRPr="00330EB4">
        <w:t>6) Устные высказывания различного характера, например, устные рассказы, отзывы, рецензии, доклады.</w:t>
      </w:r>
    </w:p>
    <w:p w:rsidR="00330EB4" w:rsidRDefault="00330EB4" w:rsidP="00330EB4">
      <w:pPr>
        <w:ind w:firstLine="709"/>
      </w:pPr>
    </w:p>
    <w:p w:rsidR="009340A8" w:rsidRDefault="009340A8" w:rsidP="009340A8">
      <w:pPr>
        <w:ind w:firstLine="709"/>
        <w:jc w:val="center"/>
        <w:rPr>
          <w:b/>
        </w:rPr>
      </w:pPr>
      <w:r>
        <w:rPr>
          <w:b/>
        </w:rPr>
        <w:t>Содержание учебного курса.</w:t>
      </w:r>
    </w:p>
    <w:p w:rsidR="009340A8" w:rsidRDefault="009340A8" w:rsidP="009340A8">
      <w:pPr>
        <w:ind w:firstLine="709"/>
        <w:jc w:val="center"/>
        <w:rPr>
          <w:b/>
        </w:rPr>
      </w:pPr>
    </w:p>
    <w:p w:rsidR="009340A8" w:rsidRDefault="009340A8" w:rsidP="00AF36DC">
      <w:pPr>
        <w:ind w:firstLine="709"/>
        <w:jc w:val="both"/>
        <w:rPr>
          <w:b/>
        </w:rPr>
      </w:pPr>
      <w:r w:rsidRPr="003735D5">
        <w:rPr>
          <w:b/>
        </w:rPr>
        <w:t>Текст как речевое произведение</w:t>
      </w:r>
      <w:r>
        <w:rPr>
          <w:b/>
        </w:rPr>
        <w:t>.</w:t>
      </w:r>
    </w:p>
    <w:p w:rsidR="009340A8" w:rsidRPr="00AF36DC" w:rsidRDefault="00AF36DC" w:rsidP="00AF36DC">
      <w:pPr>
        <w:ind w:firstLine="709"/>
        <w:jc w:val="both"/>
      </w:pPr>
      <w:r w:rsidRPr="00AF36DC">
        <w:t>Текст как речевое произведение.</w:t>
      </w:r>
    </w:p>
    <w:p w:rsidR="00AF36DC" w:rsidRDefault="00AF36DC" w:rsidP="00AF36DC">
      <w:pPr>
        <w:ind w:firstLine="709"/>
        <w:jc w:val="both"/>
        <w:rPr>
          <w:b/>
        </w:rPr>
      </w:pPr>
    </w:p>
    <w:p w:rsidR="009340A8" w:rsidRDefault="009340A8" w:rsidP="00AF36DC">
      <w:pPr>
        <w:ind w:firstLine="709"/>
        <w:jc w:val="both"/>
        <w:rPr>
          <w:b/>
          <w:bCs/>
        </w:rPr>
      </w:pPr>
      <w:r w:rsidRPr="00831B9B">
        <w:rPr>
          <w:b/>
          <w:bCs/>
        </w:rPr>
        <w:t>Виды информации в тексте</w:t>
      </w:r>
      <w:r>
        <w:rPr>
          <w:b/>
          <w:bCs/>
        </w:rPr>
        <w:t>.</w:t>
      </w:r>
    </w:p>
    <w:p w:rsidR="009340A8" w:rsidRPr="009340A8" w:rsidRDefault="009340A8" w:rsidP="00AF36DC">
      <w:pPr>
        <w:ind w:firstLine="709"/>
        <w:jc w:val="both"/>
      </w:pPr>
      <w:r w:rsidRPr="009340A8">
        <w:t>Этапы создания сочинения. Виды плана (простой, сложный, цитатный).</w:t>
      </w:r>
    </w:p>
    <w:p w:rsidR="009340A8" w:rsidRPr="009340A8" w:rsidRDefault="009340A8" w:rsidP="00AF36DC">
      <w:pPr>
        <w:ind w:firstLine="709"/>
        <w:jc w:val="both"/>
      </w:pPr>
      <w:r w:rsidRPr="009340A8">
        <w:t>Тема, микротема и содержание сочинения.   Идея.  Эпиграф. Вступление. Роль первого предложения в тексте (зачина). Виды зачинов, их синтаксическое строение. Основная часть сочинения.   Заключение сочинения. Способы лексического и грамматического оформления концовки. Цитата, способы цитирования.</w:t>
      </w:r>
    </w:p>
    <w:p w:rsidR="009340A8" w:rsidRPr="009340A8" w:rsidRDefault="009340A8" w:rsidP="00AF36DC">
      <w:pPr>
        <w:ind w:firstLine="709"/>
        <w:jc w:val="both"/>
      </w:pPr>
      <w:r w:rsidRPr="009340A8">
        <w:t>Требования к сочинению.  Средства связи частей текста. Способы связи предложений в тексте. Тексты с цепной и параллельной связ</w:t>
      </w:r>
      <w:r>
        <w:t xml:space="preserve">ью. Средства межфразовых связей </w:t>
      </w:r>
      <w:r w:rsidRPr="009340A8">
        <w:t>(лексические, лексико-грамматические, синтаксические). Классификация ошибок</w:t>
      </w:r>
      <w:r>
        <w:t>.</w:t>
      </w:r>
    </w:p>
    <w:p w:rsidR="009340A8" w:rsidRDefault="009340A8" w:rsidP="00330EB4">
      <w:pPr>
        <w:ind w:firstLine="709"/>
      </w:pPr>
    </w:p>
    <w:p w:rsidR="00AF36DC" w:rsidRDefault="00AF36DC" w:rsidP="00330EB4">
      <w:pPr>
        <w:ind w:firstLine="709"/>
        <w:rPr>
          <w:b/>
          <w:bCs/>
        </w:rPr>
      </w:pPr>
      <w:r w:rsidRPr="00831B9B">
        <w:rPr>
          <w:b/>
          <w:bCs/>
        </w:rPr>
        <w:t>Изобразительно-выразительные средства языка</w:t>
      </w:r>
      <w:r>
        <w:rPr>
          <w:b/>
          <w:bCs/>
        </w:rPr>
        <w:t>.</w:t>
      </w:r>
    </w:p>
    <w:p w:rsidR="00AF36DC" w:rsidRDefault="00AF36DC" w:rsidP="00330EB4">
      <w:pPr>
        <w:ind w:firstLine="709"/>
      </w:pPr>
      <w:r w:rsidRPr="00AF36DC">
        <w:t>Изобразительно-выразительные средства. Отбор средств выразительности, лексики. Языковые средства в эпическом произведении. Языковые средства в лирическом произведении.  Языковые средства в драматическом произведении.</w:t>
      </w:r>
    </w:p>
    <w:p w:rsidR="00AF36DC" w:rsidRDefault="00AF36DC" w:rsidP="00330EB4">
      <w:pPr>
        <w:ind w:firstLine="709"/>
      </w:pPr>
    </w:p>
    <w:p w:rsidR="00AF36DC" w:rsidRDefault="00AF36DC" w:rsidP="00330EB4">
      <w:pPr>
        <w:ind w:firstLine="709"/>
        <w:rPr>
          <w:b/>
          <w:bCs/>
        </w:rPr>
      </w:pPr>
      <w:r w:rsidRPr="00831B9B">
        <w:rPr>
          <w:b/>
          <w:bCs/>
        </w:rPr>
        <w:t>Стили речи</w:t>
      </w:r>
      <w:r>
        <w:rPr>
          <w:b/>
          <w:bCs/>
        </w:rPr>
        <w:t>.</w:t>
      </w:r>
    </w:p>
    <w:p w:rsidR="00AF36DC" w:rsidRDefault="00AF36DC" w:rsidP="00330EB4">
      <w:pPr>
        <w:ind w:firstLine="709"/>
      </w:pPr>
      <w:r w:rsidRPr="00AF36DC">
        <w:t>Функциональные разновидности языка. Разговорный стиль речи. Особенности текстов различных стилей речи</w:t>
      </w:r>
      <w:r>
        <w:t>.</w:t>
      </w:r>
    </w:p>
    <w:p w:rsidR="00AF36DC" w:rsidRDefault="00AF36DC" w:rsidP="00330EB4">
      <w:pPr>
        <w:ind w:firstLine="709"/>
      </w:pPr>
    </w:p>
    <w:p w:rsidR="00AF36DC" w:rsidRDefault="00AF36DC" w:rsidP="00330EB4">
      <w:pPr>
        <w:ind w:firstLine="709"/>
        <w:rPr>
          <w:b/>
          <w:bCs/>
        </w:rPr>
      </w:pPr>
      <w:r w:rsidRPr="00831B9B">
        <w:rPr>
          <w:b/>
          <w:bCs/>
        </w:rPr>
        <w:t>Смысловые типы речи</w:t>
      </w:r>
      <w:r>
        <w:rPr>
          <w:b/>
          <w:bCs/>
        </w:rPr>
        <w:t>.</w:t>
      </w:r>
    </w:p>
    <w:p w:rsidR="00AF36DC" w:rsidRPr="00AF36DC" w:rsidRDefault="00AF36DC" w:rsidP="00330EB4">
      <w:pPr>
        <w:ind w:firstLine="709"/>
      </w:pPr>
      <w:r w:rsidRPr="00AF36DC">
        <w:t xml:space="preserve">Типы речи. Повествование, произведения повествовательного типа.  Написание сочинения типа повествования. Виды описания (предмета, природы, места). Строение текста типа описания. Написание сочинения типа описания. Сочинение – описание помещения в художественном и официально – деловом стилях. Рассуждение, его композиция. Написание сочинения типа рассуждения-объяснения. Написание сочинения типа рассуждения-доказательства. Написание сочинения типа рассуждения-размышления. Сочинение-рассуждение на нравственно-этическую тему.  </w:t>
      </w:r>
    </w:p>
    <w:p w:rsidR="00AF36DC" w:rsidRDefault="00AF36DC" w:rsidP="00330EB4">
      <w:pPr>
        <w:ind w:firstLine="709"/>
      </w:pPr>
    </w:p>
    <w:p w:rsidR="00AF36DC" w:rsidRDefault="00AF36DC" w:rsidP="00330EB4">
      <w:pPr>
        <w:ind w:firstLine="709"/>
        <w:rPr>
          <w:b/>
          <w:bCs/>
        </w:rPr>
      </w:pPr>
      <w:r w:rsidRPr="00831B9B">
        <w:rPr>
          <w:b/>
          <w:bCs/>
        </w:rPr>
        <w:t xml:space="preserve">Жанры </w:t>
      </w:r>
      <w:r>
        <w:rPr>
          <w:b/>
          <w:bCs/>
        </w:rPr>
        <w:t>сочинений.</w:t>
      </w:r>
    </w:p>
    <w:p w:rsidR="00AF36DC" w:rsidRPr="00AF36DC" w:rsidRDefault="00AF36DC" w:rsidP="00AF36DC">
      <w:pPr>
        <w:ind w:firstLine="709"/>
      </w:pPr>
      <w:r w:rsidRPr="00AF36DC">
        <w:t>Правила хорошей письменной речи. Художественно-публицистические жанры сочинения-рассуждения: отзыв, рецензия, эссе.  Их особенности. Эссе как жанр. Виды эссе.  Написание   эссе.   Отзыв о прочитанном произведении.  Составление рецензии.</w:t>
      </w:r>
    </w:p>
    <w:p w:rsidR="00AF36DC" w:rsidRPr="00AF36DC" w:rsidRDefault="00AF36DC" w:rsidP="00AF36DC">
      <w:pPr>
        <w:ind w:firstLine="709"/>
      </w:pPr>
      <w:r w:rsidRPr="00AF36DC">
        <w:t>Знакомство с жанрами: заочная экскурсия, слово, письмо, сказка. Правила, предъявляемые к данным жанрам. Особенности путевых заметок как одного из разновидностей публицистических жанров. Портретный очерк. Композиция портретного очерка.</w:t>
      </w:r>
    </w:p>
    <w:p w:rsidR="00AF36DC" w:rsidRPr="00AF36DC" w:rsidRDefault="00AF36DC" w:rsidP="00AF36DC">
      <w:pPr>
        <w:ind w:firstLine="709"/>
      </w:pPr>
      <w:r w:rsidRPr="00AF36DC">
        <w:t xml:space="preserve">Сравнительная характеристика. Сравнение (сопоставление или противопоставление) людей, предметов, явлений при условии общего основания Статья в газету как основной </w:t>
      </w:r>
      <w:r w:rsidRPr="00AF36DC">
        <w:lastRenderedPageBreak/>
        <w:t>жанр средств массовой информации. Интервью.</w:t>
      </w:r>
      <w:r w:rsidRPr="00AF36DC">
        <w:tab/>
        <w:t xml:space="preserve"> Репортаж как разновидность публицистических жанров. Особенности репортажа. </w:t>
      </w:r>
    </w:p>
    <w:p w:rsidR="00AF36DC" w:rsidRPr="00AF36DC" w:rsidRDefault="00AF36DC" w:rsidP="00AF36DC">
      <w:pPr>
        <w:ind w:firstLine="709"/>
      </w:pPr>
      <w:r w:rsidRPr="00AF36DC">
        <w:t>Рассказ как жанр художественной литературы. Композиционные особенности рассказа. Фельетон. Особенности жанра. Сатира и юмор: сходство и различие.</w:t>
      </w:r>
    </w:p>
    <w:p w:rsidR="00AF36DC" w:rsidRPr="00AF36DC" w:rsidRDefault="00AF36DC" w:rsidP="00AF36DC">
      <w:pPr>
        <w:ind w:firstLine="709"/>
      </w:pPr>
      <w:r w:rsidRPr="00AF36DC">
        <w:t>Сочинение на основе фантастической гипотезы. Взаиморецензирование сочинений.   Литературные заготовки. Записные</w:t>
      </w:r>
      <w:r w:rsidRPr="00AF36DC">
        <w:tab/>
        <w:t xml:space="preserve"> книжки как форма литературных заготовок. </w:t>
      </w:r>
    </w:p>
    <w:p w:rsidR="00AF36DC" w:rsidRDefault="00AF36DC" w:rsidP="00330EB4">
      <w:pPr>
        <w:ind w:firstLine="709"/>
      </w:pPr>
    </w:p>
    <w:p w:rsidR="00AF36DC" w:rsidRDefault="00AF36DC" w:rsidP="00330EB4">
      <w:pPr>
        <w:ind w:firstLine="709"/>
      </w:pPr>
    </w:p>
    <w:p w:rsidR="008011BA" w:rsidRDefault="008011BA" w:rsidP="008011BA">
      <w:pPr>
        <w:ind w:firstLine="709"/>
        <w:jc w:val="center"/>
        <w:rPr>
          <w:b/>
          <w:bCs/>
        </w:rPr>
      </w:pPr>
      <w:r>
        <w:rPr>
          <w:b/>
          <w:bCs/>
        </w:rPr>
        <w:t>Планир</w:t>
      </w:r>
      <w:r w:rsidR="009340A8">
        <w:rPr>
          <w:b/>
          <w:bCs/>
        </w:rPr>
        <w:t>уемые результаты изучения курса.</w:t>
      </w:r>
    </w:p>
    <w:p w:rsidR="008011BA" w:rsidRPr="00330EB4" w:rsidRDefault="008011BA" w:rsidP="008011BA">
      <w:pPr>
        <w:ind w:firstLine="709"/>
        <w:jc w:val="center"/>
        <w:rPr>
          <w:b/>
          <w:bCs/>
        </w:rPr>
      </w:pPr>
    </w:p>
    <w:p w:rsidR="008011BA" w:rsidRPr="00330EB4" w:rsidRDefault="008011BA" w:rsidP="008011BA">
      <w:pPr>
        <w:ind w:firstLine="709"/>
        <w:rPr>
          <w:b/>
        </w:rPr>
      </w:pPr>
      <w:r w:rsidRPr="00330EB4">
        <w:rPr>
          <w:b/>
          <w:i/>
        </w:rPr>
        <w:t>Обучающиеся должны:</w:t>
      </w:r>
    </w:p>
    <w:p w:rsidR="008011BA" w:rsidRPr="00330EB4" w:rsidRDefault="008011BA" w:rsidP="008011BA">
      <w:pPr>
        <w:ind w:firstLine="709"/>
      </w:pPr>
      <w:r w:rsidRPr="00330EB4">
        <w:rPr>
          <w:b/>
        </w:rPr>
        <w:t>знать/понимать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признаки текста, его типы;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стили устной и письменной речи;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виды плана и композицию сочинения;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типы и стили речи;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роды литературы и их художественные особенности;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изобразительно-выразительные средства;</w:t>
      </w:r>
    </w:p>
    <w:p w:rsidR="008011BA" w:rsidRPr="00330EB4" w:rsidRDefault="008011BA" w:rsidP="008011BA">
      <w:pPr>
        <w:numPr>
          <w:ilvl w:val="0"/>
          <w:numId w:val="6"/>
        </w:numPr>
      </w:pPr>
      <w:r w:rsidRPr="00330EB4">
        <w:t>способы цитирования;</w:t>
      </w:r>
    </w:p>
    <w:p w:rsidR="008011BA" w:rsidRPr="00330EB4" w:rsidRDefault="008011BA" w:rsidP="008011BA">
      <w:pPr>
        <w:numPr>
          <w:ilvl w:val="0"/>
          <w:numId w:val="6"/>
        </w:numPr>
        <w:rPr>
          <w:b/>
          <w:i/>
        </w:rPr>
      </w:pPr>
      <w:r w:rsidRPr="00330EB4">
        <w:t xml:space="preserve">жанры сочинения. </w:t>
      </w:r>
    </w:p>
    <w:p w:rsidR="008011BA" w:rsidRPr="00330EB4" w:rsidRDefault="008011BA" w:rsidP="008011BA">
      <w:pPr>
        <w:ind w:firstLine="709"/>
        <w:rPr>
          <w:b/>
        </w:rPr>
      </w:pPr>
      <w:r w:rsidRPr="00330EB4">
        <w:rPr>
          <w:b/>
          <w:i/>
        </w:rPr>
        <w:t xml:space="preserve"> </w:t>
      </w:r>
    </w:p>
    <w:p w:rsidR="008011BA" w:rsidRPr="00330EB4" w:rsidRDefault="008011BA" w:rsidP="008011BA">
      <w:pPr>
        <w:ind w:firstLine="709"/>
      </w:pPr>
      <w:r w:rsidRPr="00330EB4">
        <w:rPr>
          <w:b/>
        </w:rPr>
        <w:t>уметь</w:t>
      </w:r>
      <w:r w:rsidRPr="00330EB4">
        <w:t xml:space="preserve">  </w:t>
      </w:r>
    </w:p>
    <w:p w:rsidR="008011BA" w:rsidRPr="00330EB4" w:rsidRDefault="008011BA" w:rsidP="008011BA">
      <w:pPr>
        <w:numPr>
          <w:ilvl w:val="0"/>
          <w:numId w:val="5"/>
        </w:numPr>
      </w:pPr>
      <w:r w:rsidRPr="00330EB4">
        <w:t>понимать и интерпретировать содержание исходного текста;</w:t>
      </w:r>
    </w:p>
    <w:p w:rsidR="008011BA" w:rsidRPr="00330EB4" w:rsidRDefault="008011BA" w:rsidP="008011BA">
      <w:pPr>
        <w:numPr>
          <w:ilvl w:val="0"/>
          <w:numId w:val="5"/>
        </w:numPr>
      </w:pPr>
      <w:r w:rsidRPr="00330EB4">
        <w:t>определять принадлежность к определённому типу и стилю речи;</w:t>
      </w:r>
    </w:p>
    <w:p w:rsidR="008011BA" w:rsidRPr="00330EB4" w:rsidRDefault="008011BA" w:rsidP="008011BA">
      <w:pPr>
        <w:numPr>
          <w:ilvl w:val="0"/>
          <w:numId w:val="5"/>
        </w:numPr>
      </w:pPr>
      <w:r w:rsidRPr="00330EB4">
        <w:t>анализировать тексты с точки зрения его выразительных языковых средств;</w:t>
      </w:r>
    </w:p>
    <w:p w:rsidR="008011BA" w:rsidRPr="00330EB4" w:rsidRDefault="008011BA" w:rsidP="008011BA">
      <w:pPr>
        <w:numPr>
          <w:ilvl w:val="0"/>
          <w:numId w:val="5"/>
        </w:numPr>
      </w:pPr>
      <w:r w:rsidRPr="00330EB4">
        <w:t>создавать тексты различных типов, стилей и жанров;</w:t>
      </w:r>
    </w:p>
    <w:p w:rsidR="008011BA" w:rsidRPr="00330EB4" w:rsidRDefault="008011BA" w:rsidP="008011BA">
      <w:pPr>
        <w:numPr>
          <w:ilvl w:val="0"/>
          <w:numId w:val="5"/>
        </w:numPr>
      </w:pPr>
      <w:r w:rsidRPr="00330EB4">
        <w:t>излагать свои мысли грамотно, последовательно и связно;</w:t>
      </w:r>
    </w:p>
    <w:p w:rsidR="008011BA" w:rsidRPr="00330EB4" w:rsidRDefault="008011BA" w:rsidP="008011BA">
      <w:pPr>
        <w:numPr>
          <w:ilvl w:val="0"/>
          <w:numId w:val="5"/>
        </w:numPr>
      </w:pPr>
      <w:r w:rsidRPr="00330EB4">
        <w:t>редактировать тексты в соответствии с целью;</w:t>
      </w:r>
    </w:p>
    <w:p w:rsidR="008011BA" w:rsidRPr="00330EB4" w:rsidRDefault="008011BA" w:rsidP="008011BA">
      <w:pPr>
        <w:numPr>
          <w:ilvl w:val="0"/>
          <w:numId w:val="5"/>
        </w:numPr>
        <w:rPr>
          <w:b/>
          <w:bCs/>
        </w:rPr>
      </w:pPr>
      <w:r w:rsidRPr="00330EB4">
        <w:t>анализировать сочинения</w:t>
      </w:r>
      <w:r>
        <w:t xml:space="preserve"> и рецензировать их.</w:t>
      </w:r>
    </w:p>
    <w:p w:rsidR="00330EB4" w:rsidRDefault="00330EB4" w:rsidP="00330EB4">
      <w:pPr>
        <w:ind w:firstLine="709"/>
      </w:pPr>
    </w:p>
    <w:p w:rsidR="008011BA" w:rsidRDefault="008011BA" w:rsidP="00330EB4">
      <w:pPr>
        <w:ind w:firstLine="709"/>
      </w:pPr>
    </w:p>
    <w:p w:rsidR="008011BA" w:rsidRDefault="008011BA" w:rsidP="008011BA">
      <w:pPr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8011BA" w:rsidRDefault="008011BA" w:rsidP="008011BA">
      <w:pPr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276"/>
        <w:gridCol w:w="1270"/>
      </w:tblGrid>
      <w:tr w:rsidR="008011BA" w:rsidTr="008011BA">
        <w:trPr>
          <w:trHeight w:val="285"/>
        </w:trPr>
        <w:tc>
          <w:tcPr>
            <w:tcW w:w="704" w:type="dxa"/>
            <w:vMerge w:val="restart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680" w:type="dxa"/>
            <w:gridSpan w:val="3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В том числе на:</w:t>
            </w:r>
          </w:p>
        </w:tc>
      </w:tr>
      <w:tr w:rsidR="008011BA" w:rsidTr="008011BA">
        <w:trPr>
          <w:trHeight w:val="268"/>
        </w:trPr>
        <w:tc>
          <w:tcPr>
            <w:tcW w:w="704" w:type="dxa"/>
            <w:vMerge/>
          </w:tcPr>
          <w:p w:rsidR="008011BA" w:rsidRDefault="008011BA" w:rsidP="008011BA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8011BA" w:rsidRDefault="008011BA" w:rsidP="008011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011BA" w:rsidRDefault="008011BA" w:rsidP="008011B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270" w:type="dxa"/>
          </w:tcPr>
          <w:p w:rsidR="008011BA" w:rsidRDefault="008011BA" w:rsidP="008011BA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  <w:r w:rsidRPr="008011BA">
              <w:t>1</w:t>
            </w: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Текст как речевое произведение.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  <w:r w:rsidRPr="008011BA">
              <w:t>2</w:t>
            </w: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Виды информации о тексте.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  <w:r w:rsidRPr="008011BA">
              <w:t>3</w:t>
            </w: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Изобразительные средства языка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  <w:r w:rsidRPr="008011BA">
              <w:t>4</w:t>
            </w: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Стили речи.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  <w:r w:rsidRPr="008011BA">
              <w:t>5</w:t>
            </w: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Смысловые типы речи.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  <w:r w:rsidRPr="008011BA">
              <w:t>6</w:t>
            </w: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Жанры сочинений.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</w:p>
        </w:tc>
      </w:tr>
      <w:tr w:rsidR="008011BA" w:rsidTr="008011BA">
        <w:tc>
          <w:tcPr>
            <w:tcW w:w="704" w:type="dxa"/>
          </w:tcPr>
          <w:p w:rsidR="008011BA" w:rsidRPr="008011BA" w:rsidRDefault="008011BA" w:rsidP="008011BA">
            <w:pPr>
              <w:jc w:val="center"/>
            </w:pPr>
          </w:p>
        </w:tc>
        <w:tc>
          <w:tcPr>
            <w:tcW w:w="4253" w:type="dxa"/>
          </w:tcPr>
          <w:p w:rsidR="008011BA" w:rsidRPr="008011BA" w:rsidRDefault="008011BA" w:rsidP="008011BA">
            <w:pPr>
              <w:jc w:val="both"/>
            </w:pPr>
            <w:r>
              <w:t>Итого.</w:t>
            </w:r>
          </w:p>
        </w:tc>
        <w:tc>
          <w:tcPr>
            <w:tcW w:w="992" w:type="dxa"/>
          </w:tcPr>
          <w:p w:rsidR="008011BA" w:rsidRPr="008011BA" w:rsidRDefault="008011BA" w:rsidP="008011BA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011BA" w:rsidRPr="008011BA" w:rsidRDefault="008011BA" w:rsidP="008011B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8011BA" w:rsidRPr="008011BA" w:rsidRDefault="008011BA" w:rsidP="008011BA">
            <w:pPr>
              <w:jc w:val="center"/>
            </w:pPr>
            <w:r>
              <w:t>12</w:t>
            </w:r>
          </w:p>
        </w:tc>
        <w:tc>
          <w:tcPr>
            <w:tcW w:w="1270" w:type="dxa"/>
          </w:tcPr>
          <w:p w:rsidR="008011BA" w:rsidRPr="008011BA" w:rsidRDefault="008011BA" w:rsidP="008011BA">
            <w:pPr>
              <w:jc w:val="center"/>
            </w:pPr>
            <w:r>
              <w:t>-</w:t>
            </w:r>
          </w:p>
        </w:tc>
      </w:tr>
    </w:tbl>
    <w:p w:rsidR="008011BA" w:rsidRDefault="008011BA" w:rsidP="008011BA">
      <w:pPr>
        <w:ind w:firstLine="709"/>
        <w:jc w:val="center"/>
        <w:rPr>
          <w:b/>
        </w:rPr>
      </w:pPr>
    </w:p>
    <w:p w:rsidR="00AF36DC" w:rsidRDefault="00AF36DC" w:rsidP="008011BA">
      <w:pPr>
        <w:ind w:firstLine="709"/>
        <w:jc w:val="center"/>
        <w:rPr>
          <w:b/>
        </w:rPr>
      </w:pPr>
    </w:p>
    <w:p w:rsidR="00AF36DC" w:rsidRDefault="00AF36DC" w:rsidP="008011BA">
      <w:pPr>
        <w:ind w:firstLine="709"/>
        <w:jc w:val="center"/>
        <w:rPr>
          <w:b/>
        </w:rPr>
      </w:pPr>
      <w:r>
        <w:rPr>
          <w:b/>
        </w:rPr>
        <w:t>Организационно-педагогические условия реализации рабочей программы.</w:t>
      </w:r>
    </w:p>
    <w:p w:rsidR="00AF36DC" w:rsidRDefault="00AF36DC" w:rsidP="008011BA">
      <w:pPr>
        <w:ind w:firstLine="709"/>
        <w:jc w:val="center"/>
        <w:rPr>
          <w:b/>
        </w:rPr>
      </w:pPr>
    </w:p>
    <w:p w:rsidR="00AF36DC" w:rsidRDefault="0066434B" w:rsidP="00AF36DC">
      <w:pPr>
        <w:ind w:firstLine="709"/>
        <w:rPr>
          <w:b/>
        </w:rPr>
      </w:pPr>
      <w:r>
        <w:rPr>
          <w:b/>
        </w:rPr>
        <w:t>У</w:t>
      </w:r>
      <w:r w:rsidR="00AF36DC">
        <w:rPr>
          <w:b/>
        </w:rPr>
        <w:t>чебно</w:t>
      </w:r>
      <w:r w:rsidR="00011F1E">
        <w:rPr>
          <w:b/>
        </w:rPr>
        <w:t>-методическое обеспечение:</w:t>
      </w:r>
    </w:p>
    <w:p w:rsidR="00011F1E" w:rsidRPr="00DD0B4B" w:rsidRDefault="00011F1E" w:rsidP="00AF36DC">
      <w:pPr>
        <w:ind w:firstLine="709"/>
        <w:rPr>
          <w:i/>
        </w:rPr>
      </w:pPr>
      <w:r w:rsidRPr="00DD0B4B">
        <w:rPr>
          <w:i/>
        </w:rPr>
        <w:t>Учебно-методические пособия</w:t>
      </w:r>
    </w:p>
    <w:p w:rsidR="00011F1E" w:rsidRPr="00011F1E" w:rsidRDefault="00011F1E" w:rsidP="00011F1E">
      <w:pPr>
        <w:ind w:firstLine="709"/>
      </w:pPr>
      <w:proofErr w:type="spellStart"/>
      <w:r w:rsidRPr="00011F1E">
        <w:t>Альбеткова</w:t>
      </w:r>
      <w:proofErr w:type="spellEnd"/>
      <w:r w:rsidRPr="00011F1E">
        <w:t xml:space="preserve"> Р.И. Основы русской словесности для 5-9 классов. - // Программы для общеобразовательных школ, лицеев, гимназий. – М.: Дрофа, 2010.</w:t>
      </w:r>
    </w:p>
    <w:p w:rsidR="00011F1E" w:rsidRDefault="00011F1E" w:rsidP="00011F1E">
      <w:pPr>
        <w:ind w:firstLine="709"/>
      </w:pPr>
      <w:proofErr w:type="spellStart"/>
      <w:r w:rsidRPr="00011F1E">
        <w:t>Ладыженская</w:t>
      </w:r>
      <w:proofErr w:type="spellEnd"/>
      <w:r w:rsidRPr="00011F1E">
        <w:t xml:space="preserve"> Т.А., </w:t>
      </w:r>
      <w:proofErr w:type="spellStart"/>
      <w:r w:rsidRPr="00011F1E">
        <w:t>Зепалова</w:t>
      </w:r>
      <w:proofErr w:type="spellEnd"/>
      <w:r w:rsidRPr="00011F1E">
        <w:t xml:space="preserve"> Т.С. Методические указания к факультативному курсу </w:t>
      </w:r>
      <w:r w:rsidRPr="00011F1E">
        <w:lastRenderedPageBreak/>
        <w:t xml:space="preserve">«Теория и практика сочинений разных жанров». – 3-е изд. </w:t>
      </w:r>
      <w:proofErr w:type="spellStart"/>
      <w:r w:rsidRPr="00011F1E">
        <w:t>перераб</w:t>
      </w:r>
      <w:proofErr w:type="spellEnd"/>
      <w:r w:rsidRPr="00011F1E">
        <w:t>. – М.: Просвещение, 1986.</w:t>
      </w:r>
    </w:p>
    <w:p w:rsidR="00011F1E" w:rsidRPr="00011F1E" w:rsidRDefault="00011F1E" w:rsidP="00011F1E">
      <w:pPr>
        <w:ind w:firstLine="709"/>
      </w:pPr>
      <w:r w:rsidRPr="00011F1E">
        <w:t xml:space="preserve">Практика успешного написания сочинения-рассуждения 5-7 классы: раб. тетрадь / Т.И. Павлова, Н.А. </w:t>
      </w:r>
      <w:proofErr w:type="spellStart"/>
      <w:r w:rsidRPr="00011F1E">
        <w:t>Раннева</w:t>
      </w:r>
      <w:proofErr w:type="spellEnd"/>
      <w:r w:rsidRPr="00011F1E">
        <w:t>, Н.Н. Василенко – Ростов-на-Дону: Легион, 2012.</w:t>
      </w:r>
    </w:p>
    <w:p w:rsidR="00011F1E" w:rsidRPr="00011F1E" w:rsidRDefault="00011F1E" w:rsidP="00011F1E">
      <w:pPr>
        <w:ind w:firstLine="709"/>
        <w:jc w:val="both"/>
        <w:rPr>
          <w:rStyle w:val="a4"/>
          <w:rFonts w:eastAsia="Times New Roman" w:cs="Times New Roman"/>
        </w:rPr>
      </w:pPr>
      <w:r w:rsidRPr="00011F1E">
        <w:rPr>
          <w:rFonts w:cs="Times New Roman"/>
        </w:rPr>
        <w:t>Электронное пособие «Русский язык. Поурочные планы 7-9 классы». Изд-во «Учитель», 2010.</w:t>
      </w:r>
    </w:p>
    <w:p w:rsidR="00011F1E" w:rsidRDefault="00011F1E" w:rsidP="00011F1E">
      <w:pPr>
        <w:ind w:firstLine="709"/>
      </w:pPr>
    </w:p>
    <w:p w:rsidR="00DD0B4B" w:rsidRDefault="00DD0B4B" w:rsidP="00011F1E">
      <w:pPr>
        <w:ind w:firstLine="709"/>
        <w:rPr>
          <w:b/>
        </w:rPr>
      </w:pPr>
      <w:r>
        <w:rPr>
          <w:b/>
        </w:rPr>
        <w:t>Информационное обеспечение:</w:t>
      </w:r>
    </w:p>
    <w:p w:rsidR="00DD0B4B" w:rsidRPr="00DD0B4B" w:rsidRDefault="00DD0B4B" w:rsidP="00011F1E">
      <w:pPr>
        <w:ind w:firstLine="709"/>
        <w:rPr>
          <w:i/>
        </w:rPr>
      </w:pPr>
      <w:r w:rsidRPr="00DD0B4B">
        <w:rPr>
          <w:i/>
        </w:rPr>
        <w:t>ЦОР</w:t>
      </w:r>
    </w:p>
    <w:p w:rsidR="00DD0B4B" w:rsidRDefault="008B12D5" w:rsidP="00011F1E">
      <w:pPr>
        <w:ind w:firstLine="709"/>
      </w:pPr>
      <w:hyperlink r:id="rId9" w:history="1">
        <w:r w:rsidR="00DD0B4B" w:rsidRPr="00EB00BE">
          <w:rPr>
            <w:rStyle w:val="a4"/>
          </w:rPr>
          <w:t>http://window.edu.ru/</w:t>
        </w:r>
      </w:hyperlink>
    </w:p>
    <w:p w:rsidR="00DD0B4B" w:rsidRDefault="008B12D5" w:rsidP="00011F1E">
      <w:pPr>
        <w:ind w:firstLine="709"/>
      </w:pPr>
      <w:hyperlink r:id="rId10" w:history="1">
        <w:r w:rsidR="00DD0B4B" w:rsidRPr="00EB00BE">
          <w:rPr>
            <w:rStyle w:val="a4"/>
          </w:rPr>
          <w:t>http://ege.edu.ru/ru/index.php</w:t>
        </w:r>
      </w:hyperlink>
    </w:p>
    <w:p w:rsidR="00DD0B4B" w:rsidRDefault="008B12D5" w:rsidP="00011F1E">
      <w:pPr>
        <w:ind w:firstLine="709"/>
      </w:pPr>
      <w:hyperlink r:id="rId11" w:history="1">
        <w:r w:rsidR="00DD0B4B" w:rsidRPr="00EB00BE">
          <w:rPr>
            <w:rStyle w:val="a4"/>
          </w:rPr>
          <w:t>http://school-collection.edu.ru/</w:t>
        </w:r>
      </w:hyperlink>
    </w:p>
    <w:p w:rsidR="00DD0B4B" w:rsidRDefault="008B12D5" w:rsidP="00011F1E">
      <w:pPr>
        <w:ind w:firstLine="709"/>
      </w:pPr>
      <w:hyperlink r:id="rId12" w:history="1">
        <w:r w:rsidR="00DD0B4B" w:rsidRPr="00EB00BE">
          <w:rPr>
            <w:rStyle w:val="a4"/>
          </w:rPr>
          <w:t>http://school-collection.edu.ru/</w:t>
        </w:r>
      </w:hyperlink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  <w:rPr>
          <w:i/>
        </w:rPr>
      </w:pPr>
      <w:r>
        <w:rPr>
          <w:i/>
        </w:rPr>
        <w:t>Интернет-ресурсы</w:t>
      </w:r>
    </w:p>
    <w:p w:rsidR="00DD0B4B" w:rsidRDefault="008B12D5" w:rsidP="00011F1E">
      <w:pPr>
        <w:ind w:firstLine="709"/>
      </w:pPr>
      <w:hyperlink r:id="rId13" w:history="1">
        <w:r w:rsidR="00DD0B4B" w:rsidRPr="00EB00BE">
          <w:rPr>
            <w:rStyle w:val="a4"/>
          </w:rPr>
          <w:t>http://alenakuimova.ucoz.ru/index/uchebnye_posobija_dlja_uchashhikhsja/0-37</w:t>
        </w:r>
      </w:hyperlink>
    </w:p>
    <w:p w:rsidR="00DD0B4B" w:rsidRDefault="008B12D5" w:rsidP="00011F1E">
      <w:pPr>
        <w:ind w:firstLine="709"/>
      </w:pPr>
      <w:hyperlink r:id="rId14" w:history="1">
        <w:r w:rsidR="00DD0B4B" w:rsidRPr="00EB00BE">
          <w:rPr>
            <w:rStyle w:val="a4"/>
          </w:rPr>
          <w:t>http://feb-web.ru/</w:t>
        </w:r>
      </w:hyperlink>
    </w:p>
    <w:p w:rsidR="00DD0B4B" w:rsidRDefault="008B12D5" w:rsidP="00011F1E">
      <w:pPr>
        <w:ind w:firstLine="709"/>
      </w:pPr>
      <w:hyperlink r:id="rId15" w:history="1">
        <w:r w:rsidR="00DD0B4B" w:rsidRPr="00EB00BE">
          <w:rPr>
            <w:rStyle w:val="a4"/>
          </w:rPr>
          <w:t>http://www.fipi.ru/about</w:t>
        </w:r>
      </w:hyperlink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  <w:rPr>
          <w:b/>
        </w:rPr>
      </w:pPr>
      <w:r>
        <w:rPr>
          <w:b/>
        </w:rPr>
        <w:t>Материально-технические ресурсы</w:t>
      </w:r>
    </w:p>
    <w:p w:rsidR="00DD0B4B" w:rsidRDefault="00DD0B4B" w:rsidP="00011F1E">
      <w:pPr>
        <w:ind w:firstLine="709"/>
      </w:pPr>
      <w:r>
        <w:t>Телевизор, компьютер.</w:t>
      </w:r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</w:pPr>
    </w:p>
    <w:p w:rsidR="00DD0B4B" w:rsidRDefault="00DD0B4B" w:rsidP="00011F1E">
      <w:pPr>
        <w:ind w:firstLine="709"/>
        <w:sectPr w:rsidR="00DD0B4B" w:rsidSect="00330EB4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DD0B4B" w:rsidRDefault="00DD0B4B" w:rsidP="00DD0B4B">
      <w:pPr>
        <w:ind w:firstLine="709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D0B4B" w:rsidRDefault="00DD0B4B" w:rsidP="00DD0B4B">
      <w:pPr>
        <w:ind w:firstLine="709"/>
        <w:jc w:val="center"/>
        <w:rPr>
          <w:b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1"/>
        <w:gridCol w:w="3090"/>
        <w:gridCol w:w="1447"/>
        <w:gridCol w:w="3890"/>
        <w:gridCol w:w="3481"/>
        <w:gridCol w:w="1031"/>
        <w:gridCol w:w="1060"/>
      </w:tblGrid>
      <w:tr w:rsidR="003E06CC" w:rsidTr="008B12D5">
        <w:tc>
          <w:tcPr>
            <w:tcW w:w="561" w:type="dxa"/>
            <w:vMerge w:val="restart"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90" w:type="dxa"/>
            <w:vMerge w:val="restart"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47" w:type="dxa"/>
            <w:vMerge w:val="restart"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Тип занятия</w:t>
            </w:r>
          </w:p>
        </w:tc>
        <w:tc>
          <w:tcPr>
            <w:tcW w:w="3890" w:type="dxa"/>
            <w:vMerge w:val="restart"/>
          </w:tcPr>
          <w:p w:rsidR="00DD0B4B" w:rsidRPr="00DD0B4B" w:rsidRDefault="00D847DB" w:rsidP="00DD0B4B">
            <w:pPr>
              <w:jc w:val="center"/>
              <w:rPr>
                <w:b/>
              </w:rPr>
            </w:pPr>
            <w:r>
              <w:rPr>
                <w:b/>
              </w:rPr>
              <w:t>Элементы с</w:t>
            </w:r>
            <w:r w:rsidR="00DD0B4B">
              <w:rPr>
                <w:b/>
              </w:rPr>
              <w:t xml:space="preserve">одержание </w:t>
            </w:r>
          </w:p>
        </w:tc>
        <w:tc>
          <w:tcPr>
            <w:tcW w:w="3481" w:type="dxa"/>
            <w:vMerge w:val="restart"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091" w:type="dxa"/>
            <w:gridSpan w:val="2"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3E06CC" w:rsidTr="008B12D5">
        <w:tc>
          <w:tcPr>
            <w:tcW w:w="561" w:type="dxa"/>
            <w:vMerge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</w:p>
        </w:tc>
        <w:tc>
          <w:tcPr>
            <w:tcW w:w="3090" w:type="dxa"/>
            <w:vMerge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</w:p>
        </w:tc>
        <w:tc>
          <w:tcPr>
            <w:tcW w:w="3890" w:type="dxa"/>
            <w:vMerge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</w:p>
        </w:tc>
        <w:tc>
          <w:tcPr>
            <w:tcW w:w="3481" w:type="dxa"/>
            <w:vMerge/>
          </w:tcPr>
          <w:p w:rsidR="00DD0B4B" w:rsidRPr="00DD0B4B" w:rsidRDefault="00DD0B4B" w:rsidP="00DD0B4B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DD0B4B" w:rsidRDefault="00DD0B4B" w:rsidP="00DD0B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</w:t>
            </w:r>
            <w:proofErr w:type="spellEnd"/>
          </w:p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руемая</w:t>
            </w:r>
          </w:p>
        </w:tc>
        <w:tc>
          <w:tcPr>
            <w:tcW w:w="1060" w:type="dxa"/>
          </w:tcPr>
          <w:p w:rsid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факти</w:t>
            </w:r>
          </w:p>
          <w:p w:rsidR="00DD0B4B" w:rsidRPr="00DD0B4B" w:rsidRDefault="00DD0B4B" w:rsidP="00DD0B4B">
            <w:pPr>
              <w:jc w:val="center"/>
              <w:rPr>
                <w:b/>
              </w:rPr>
            </w:pPr>
            <w:r>
              <w:rPr>
                <w:b/>
              </w:rPr>
              <w:t>ческая</w:t>
            </w:r>
          </w:p>
        </w:tc>
      </w:tr>
      <w:tr w:rsidR="00D847DB" w:rsidTr="003E06CC">
        <w:tc>
          <w:tcPr>
            <w:tcW w:w="14560" w:type="dxa"/>
            <w:gridSpan w:val="7"/>
          </w:tcPr>
          <w:p w:rsidR="00D847DB" w:rsidRDefault="00D847DB" w:rsidP="00DD0B4B">
            <w:pPr>
              <w:jc w:val="both"/>
            </w:pPr>
          </w:p>
          <w:p w:rsidR="00D847DB" w:rsidRPr="00D847DB" w:rsidRDefault="00D847DB" w:rsidP="00D847DB">
            <w:pPr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Pr="00D847DB">
              <w:rPr>
                <w:b/>
              </w:rPr>
              <w:t>Текст как речевое произведение</w:t>
            </w:r>
            <w:r>
              <w:rPr>
                <w:b/>
              </w:rPr>
              <w:t>» - 1 урок</w:t>
            </w:r>
          </w:p>
          <w:p w:rsidR="00D847DB" w:rsidRDefault="00D847DB" w:rsidP="00DD0B4B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DD0B4B" w:rsidRDefault="00D847DB" w:rsidP="00DD0B4B">
            <w:pPr>
              <w:jc w:val="both"/>
            </w:pPr>
            <w:r>
              <w:t>1</w:t>
            </w:r>
          </w:p>
        </w:tc>
        <w:tc>
          <w:tcPr>
            <w:tcW w:w="3090" w:type="dxa"/>
          </w:tcPr>
          <w:p w:rsidR="00DD0B4B" w:rsidRPr="00D847DB" w:rsidRDefault="00D847DB" w:rsidP="00DD0B4B">
            <w:pPr>
              <w:jc w:val="both"/>
            </w:pPr>
            <w:r w:rsidRPr="00D847DB">
              <w:t>Текст как речевое произведение</w:t>
            </w:r>
          </w:p>
        </w:tc>
        <w:tc>
          <w:tcPr>
            <w:tcW w:w="1447" w:type="dxa"/>
          </w:tcPr>
          <w:p w:rsidR="00DD0B4B" w:rsidRDefault="00D847DB" w:rsidP="00DD0B4B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</w:tcPr>
          <w:p w:rsidR="00DD0B4B" w:rsidRDefault="00D847DB" w:rsidP="00DD0B4B">
            <w:pPr>
              <w:jc w:val="both"/>
            </w:pPr>
            <w:r w:rsidRPr="00E5197B">
              <w:t xml:space="preserve">Признаки текста. Сочинение и изложение как виды речевой деятельности. Кто и зачем пишет сочинения?  </w:t>
            </w:r>
            <w:r>
              <w:t>Сочинение.  Сочинение-миниатюра.</w:t>
            </w:r>
          </w:p>
        </w:tc>
        <w:tc>
          <w:tcPr>
            <w:tcW w:w="3481" w:type="dxa"/>
          </w:tcPr>
          <w:p w:rsidR="00DD0B4B" w:rsidRDefault="00DD0B4B" w:rsidP="00DD0B4B">
            <w:pPr>
              <w:jc w:val="both"/>
            </w:pPr>
          </w:p>
        </w:tc>
        <w:tc>
          <w:tcPr>
            <w:tcW w:w="1031" w:type="dxa"/>
          </w:tcPr>
          <w:p w:rsidR="00DD0B4B" w:rsidRDefault="008B12D5" w:rsidP="00DD0B4B">
            <w:pPr>
              <w:jc w:val="both"/>
            </w:pPr>
            <w:r>
              <w:t>06.09</w:t>
            </w:r>
          </w:p>
        </w:tc>
        <w:tc>
          <w:tcPr>
            <w:tcW w:w="1060" w:type="dxa"/>
          </w:tcPr>
          <w:p w:rsidR="00DD0B4B" w:rsidRDefault="00DD0B4B" w:rsidP="00DD0B4B">
            <w:pPr>
              <w:jc w:val="both"/>
            </w:pPr>
          </w:p>
        </w:tc>
      </w:tr>
      <w:tr w:rsidR="00D847DB" w:rsidTr="003E06CC">
        <w:tc>
          <w:tcPr>
            <w:tcW w:w="14560" w:type="dxa"/>
            <w:gridSpan w:val="7"/>
          </w:tcPr>
          <w:p w:rsidR="00D847DB" w:rsidRDefault="00D847DB" w:rsidP="00D847DB">
            <w:pPr>
              <w:jc w:val="center"/>
            </w:pPr>
          </w:p>
          <w:p w:rsidR="00D847DB" w:rsidRPr="00D847DB" w:rsidRDefault="00D847DB" w:rsidP="00D847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«</w:t>
            </w:r>
            <w:r w:rsidRPr="00D847DB">
              <w:rPr>
                <w:b/>
                <w:bCs/>
              </w:rPr>
              <w:t>Виды информации в тексте</w:t>
            </w:r>
            <w:r>
              <w:rPr>
                <w:b/>
                <w:bCs/>
              </w:rPr>
              <w:t>» - 9 уроков</w:t>
            </w:r>
          </w:p>
          <w:p w:rsidR="00D847DB" w:rsidRDefault="00D847DB" w:rsidP="00DD0B4B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</w:t>
            </w:r>
          </w:p>
        </w:tc>
        <w:tc>
          <w:tcPr>
            <w:tcW w:w="3090" w:type="dxa"/>
          </w:tcPr>
          <w:p w:rsidR="003E06CC" w:rsidRDefault="003E06CC" w:rsidP="003E06CC">
            <w:pPr>
              <w:jc w:val="both"/>
            </w:pPr>
            <w:r w:rsidRPr="00D847DB">
              <w:t>Этапы создания сочинения. Виды плана (простой, сложный, цитатный).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</w:tcPr>
          <w:p w:rsidR="003E06CC" w:rsidRDefault="003E06CC" w:rsidP="003E06CC">
            <w:pPr>
              <w:jc w:val="both"/>
            </w:pPr>
            <w:r w:rsidRPr="00D847DB">
              <w:t>Структура сочинения: введение, развитие темы, заключение. Виды плана: простой, сложный, тематический, цитатный, вопросный, тезисный.</w:t>
            </w:r>
          </w:p>
        </w:tc>
        <w:tc>
          <w:tcPr>
            <w:tcW w:w="3481" w:type="dxa"/>
            <w:vMerge w:val="restart"/>
          </w:tcPr>
          <w:p w:rsidR="003E06CC" w:rsidRPr="00D847DB" w:rsidRDefault="003E06CC" w:rsidP="003E06CC">
            <w:pPr>
              <w:jc w:val="both"/>
            </w:pPr>
            <w:r w:rsidRPr="00D847DB">
              <w:rPr>
                <w:b/>
                <w:bCs/>
              </w:rPr>
              <w:t xml:space="preserve">Уметь </w:t>
            </w:r>
            <w:r w:rsidRPr="00D847DB">
              <w:t>собирать и систематизировать собранные материалы к сочинению на определённую тему, с учётом замысла, адресата и ситуации общения.</w:t>
            </w:r>
          </w:p>
          <w:p w:rsidR="003E06CC" w:rsidRPr="00D847DB" w:rsidRDefault="003E06CC" w:rsidP="003E06CC">
            <w:pPr>
              <w:jc w:val="both"/>
            </w:pPr>
            <w:r w:rsidRPr="00D847DB">
              <w:t xml:space="preserve">Уметь соблюдать в речи основные требования к связному высказыванию: соответствие теме, четкое выражение и развитие основной мысли, строгую последовательность в изложении фактов, использование языковых средств связи предложений и смысловых частей устного и </w:t>
            </w:r>
          </w:p>
          <w:p w:rsidR="003E06CC" w:rsidRPr="00D847DB" w:rsidRDefault="003E06CC" w:rsidP="003E06CC">
            <w:pPr>
              <w:jc w:val="both"/>
            </w:pPr>
            <w:r w:rsidRPr="00D847DB">
              <w:t>письменного высказывания.</w:t>
            </w:r>
          </w:p>
          <w:p w:rsidR="003E06CC" w:rsidRPr="00D847DB" w:rsidRDefault="003E06CC" w:rsidP="003E06CC">
            <w:pPr>
              <w:jc w:val="both"/>
            </w:pPr>
            <w:r w:rsidRPr="00D847DB">
              <w:lastRenderedPageBreak/>
              <w:t>Знать различные варианты введения: сформулировать проблему исходного текста; сообщить сведения об авторе текста и определить место проблемы в его творчестве; привести изречения известных писателей, деятелей искусства;</w:t>
            </w:r>
          </w:p>
          <w:p w:rsidR="003E06CC" w:rsidRPr="00D847DB" w:rsidRDefault="003E06CC" w:rsidP="003E06CC">
            <w:pPr>
              <w:jc w:val="both"/>
            </w:pPr>
            <w:r w:rsidRPr="00D847DB">
              <w:t>начать с лирического отступления и подвести к проблеме текста.</w:t>
            </w:r>
          </w:p>
          <w:p w:rsidR="003E06CC" w:rsidRPr="00D847DB" w:rsidRDefault="003E06CC" w:rsidP="003E06CC">
            <w:pPr>
              <w:jc w:val="both"/>
            </w:pPr>
            <w:r w:rsidRPr="00D847DB">
              <w:t xml:space="preserve"> Уметь написать введение к создаваемому тексту.</w:t>
            </w:r>
          </w:p>
          <w:p w:rsidR="003E06CC" w:rsidRPr="00D847DB" w:rsidRDefault="003E06CC" w:rsidP="003E06CC">
            <w:pPr>
              <w:jc w:val="both"/>
            </w:pPr>
            <w:r w:rsidRPr="00D847DB">
              <w:t>Уметь написать вывод, имеющий логическую связь с введением; правильно использовать лексические и грамматические средства.</w:t>
            </w:r>
          </w:p>
          <w:p w:rsidR="003E06CC" w:rsidRPr="00D847DB" w:rsidRDefault="003E06CC" w:rsidP="003E06CC">
            <w:pPr>
              <w:jc w:val="both"/>
            </w:pPr>
            <w:r w:rsidRPr="00D847DB">
              <w:t>Знать структуру сочинения. Уметь выделять структурные элементы в предложенном сочинении; правильно использовать лексические, грамматические, морфологические средства для плавного перехода от одной части сочинения к другой.</w:t>
            </w:r>
          </w:p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lastRenderedPageBreak/>
              <w:t>13.09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3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>Тема</w:t>
            </w:r>
            <w:r>
              <w:t>, микротема</w:t>
            </w:r>
            <w:r w:rsidRPr="00E5197B">
              <w:t xml:space="preserve"> и содержание сочинения. 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>Разные типы тем сочинения. Логика их раскрытия.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20.09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4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 Идея.  </w:t>
            </w:r>
            <w:r>
              <w:t>Эпиграф. Вступление.</w:t>
            </w:r>
            <w:r>
              <w:rPr>
                <w:sz w:val="28"/>
              </w:rPr>
              <w:t xml:space="preserve"> </w:t>
            </w:r>
            <w:r w:rsidRPr="00D90E78">
              <w:t>Роль первого предложения в тексте (зачина). Виды зачинов, их синтаксическое строение.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 Идея сочинения.  </w:t>
            </w:r>
            <w:r>
              <w:t xml:space="preserve"> Эпиграф. </w:t>
            </w:r>
            <w:r w:rsidRPr="00D90E78">
              <w:t xml:space="preserve"> Роль первого предложения в тексте (зачина). Виды зачинов, их синтаксическое строение.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27.09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 Основная часть сочинения. 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 Основная часть сочинения в публицистическом стиле</w:t>
            </w:r>
            <w:r>
              <w:t>, в художественном стиле.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04.10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6</w:t>
            </w:r>
          </w:p>
        </w:tc>
        <w:tc>
          <w:tcPr>
            <w:tcW w:w="3090" w:type="dxa"/>
            <w:shd w:val="clear" w:color="auto" w:fill="auto"/>
          </w:tcPr>
          <w:p w:rsidR="003E06CC" w:rsidRPr="00286EEF" w:rsidRDefault="003E06CC" w:rsidP="003E06CC">
            <w:r w:rsidRPr="00286EEF">
              <w:t>Заключение сочинения.</w:t>
            </w:r>
            <w:r>
              <w:rPr>
                <w:sz w:val="28"/>
              </w:rPr>
              <w:t xml:space="preserve"> </w:t>
            </w:r>
            <w:r w:rsidRPr="00034003">
              <w:t xml:space="preserve">Способы лексического и </w:t>
            </w:r>
            <w:r w:rsidRPr="00034003">
              <w:lastRenderedPageBreak/>
              <w:t>грамматического оформления концовки.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lastRenderedPageBreak/>
              <w:t xml:space="preserve">Урок изучения </w:t>
            </w:r>
            <w:r>
              <w:lastRenderedPageBreak/>
              <w:t>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lastRenderedPageBreak/>
              <w:t xml:space="preserve">Каким должно быть заключение?  </w:t>
            </w:r>
            <w:r>
              <w:t xml:space="preserve">Возможные варианты концовки </w:t>
            </w:r>
            <w:r>
              <w:lastRenderedPageBreak/>
              <w:t>сочинения.</w:t>
            </w:r>
            <w:r w:rsidRPr="00034003">
              <w:t xml:space="preserve"> Способы лексического и грамматического оформления концовки.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11.10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7</w:t>
            </w:r>
          </w:p>
        </w:tc>
        <w:tc>
          <w:tcPr>
            <w:tcW w:w="3090" w:type="dxa"/>
            <w:shd w:val="clear" w:color="auto" w:fill="auto"/>
          </w:tcPr>
          <w:p w:rsidR="003E06CC" w:rsidRPr="00286EEF" w:rsidRDefault="003E06CC" w:rsidP="003E06CC">
            <w:r w:rsidRPr="00831B9B">
              <w:t>Цитата, способы цитирования</w:t>
            </w:r>
            <w:r>
              <w:t>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831B9B">
              <w:t>Цитата, способы цитирования</w:t>
            </w:r>
            <w:r>
              <w:t>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18.10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8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Требования к сочинению.  </w:t>
            </w:r>
            <w:r w:rsidRPr="00831B9B">
              <w:t>Средства связи частей текста</w:t>
            </w:r>
            <w:r>
              <w:t>.</w:t>
            </w:r>
            <w:r w:rsidRPr="00E5197B">
              <w:t xml:space="preserve"> </w:t>
            </w:r>
            <w:r w:rsidRPr="00E35043">
              <w:t>Способы связи предложений в тексте. Тексты с цепной и параллельной связью.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Требования и критерии оценки сочинения. Практикум: рецензируем сочинение. </w:t>
            </w:r>
            <w:r w:rsidRPr="00E35043">
              <w:t>Способы связи предложений в тексте. Тексты с цепной и параллельной связью.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25.10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9</w:t>
            </w:r>
          </w:p>
        </w:tc>
        <w:tc>
          <w:tcPr>
            <w:tcW w:w="3090" w:type="dxa"/>
            <w:shd w:val="clear" w:color="auto" w:fill="auto"/>
          </w:tcPr>
          <w:p w:rsidR="003E06CC" w:rsidRPr="00E35043" w:rsidRDefault="003E06CC" w:rsidP="003E06CC">
            <w:r w:rsidRPr="00E35043">
              <w:t>Средства межфразовых связей (лексические, лексико-грамматические, синтаксические).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35043">
              <w:t>Средства межфразовых связей (лексические, лексико-грамматические, синтаксические).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01.11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10</w:t>
            </w:r>
          </w:p>
        </w:tc>
        <w:tc>
          <w:tcPr>
            <w:tcW w:w="3090" w:type="dxa"/>
            <w:shd w:val="clear" w:color="auto" w:fill="auto"/>
          </w:tcPr>
          <w:p w:rsidR="003E06CC" w:rsidRPr="00831B9B" w:rsidRDefault="003E06CC" w:rsidP="003E06CC">
            <w:r w:rsidRPr="00E5197B">
              <w:t>Классификация ошибок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Типичные ошибки в сочинениях. Классификация ошибок. 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15.11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3E06CC">
        <w:tc>
          <w:tcPr>
            <w:tcW w:w="14560" w:type="dxa"/>
            <w:gridSpan w:val="7"/>
          </w:tcPr>
          <w:p w:rsidR="003E06CC" w:rsidRDefault="003E06CC" w:rsidP="003E06CC">
            <w:pPr>
              <w:jc w:val="both"/>
            </w:pPr>
          </w:p>
          <w:p w:rsidR="003E06CC" w:rsidRPr="00013DC7" w:rsidRDefault="003E06CC" w:rsidP="003E06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«</w:t>
            </w:r>
            <w:r w:rsidRPr="00831B9B">
              <w:rPr>
                <w:b/>
                <w:bCs/>
              </w:rPr>
              <w:t>Изобразительно-выразительные средства языка</w:t>
            </w:r>
            <w:r>
              <w:rPr>
                <w:b/>
                <w:bCs/>
              </w:rPr>
              <w:t>» – 2 часа.</w:t>
            </w:r>
          </w:p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11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pPr>
              <w:pStyle w:val="a5"/>
              <w:rPr>
                <w:rFonts w:cs="Times New Roman"/>
              </w:rPr>
            </w:pPr>
            <w:r w:rsidRPr="00E5197B">
              <w:t>Изобразительно-выразительные средства.</w:t>
            </w:r>
            <w:r w:rsidRPr="00E34FA8">
              <w:rPr>
                <w:sz w:val="28"/>
                <w:szCs w:val="28"/>
              </w:rPr>
              <w:t xml:space="preserve"> </w:t>
            </w:r>
            <w:r w:rsidRPr="00E35043">
              <w:rPr>
                <w:rFonts w:cs="Times New Roman"/>
              </w:rPr>
              <w:t xml:space="preserve">Отбор средств </w:t>
            </w:r>
            <w:r w:rsidRPr="00E35043">
              <w:rPr>
                <w:rFonts w:cs="Times New Roman"/>
              </w:rPr>
              <w:lastRenderedPageBreak/>
              <w:t>выразительности, лексики.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proofErr w:type="spellStart"/>
            <w:r>
              <w:lastRenderedPageBreak/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r>
              <w:t xml:space="preserve"> урок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Изобразительно-выразительные средства и их роль в раскрытии темы.  </w:t>
            </w:r>
            <w:r>
              <w:t xml:space="preserve">Тропы речи. Риторический </w:t>
            </w:r>
            <w:r>
              <w:lastRenderedPageBreak/>
              <w:t>вопрос, п</w:t>
            </w:r>
            <w:r w:rsidRPr="00831B9B">
              <w:t>араллелизм, парцелляция, анафора, эпифора, обращение</w:t>
            </w:r>
            <w:r>
              <w:t xml:space="preserve"> и др.</w:t>
            </w:r>
          </w:p>
        </w:tc>
        <w:tc>
          <w:tcPr>
            <w:tcW w:w="3481" w:type="dxa"/>
            <w:vMerge w:val="restart"/>
          </w:tcPr>
          <w:p w:rsidR="003E06CC" w:rsidRPr="00013DC7" w:rsidRDefault="003E06CC" w:rsidP="003E06CC">
            <w:pPr>
              <w:jc w:val="both"/>
            </w:pPr>
            <w:r w:rsidRPr="00013DC7">
              <w:lastRenderedPageBreak/>
              <w:t xml:space="preserve">Знать определения изобразительно-выразительных средств. Уметь находить их в </w:t>
            </w:r>
            <w:r w:rsidRPr="00013DC7">
              <w:lastRenderedPageBreak/>
              <w:t>тексте, определять их роль, использовать в собственном тексте.</w:t>
            </w:r>
          </w:p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lastRenderedPageBreak/>
              <w:t>22.11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12</w:t>
            </w:r>
          </w:p>
        </w:tc>
        <w:tc>
          <w:tcPr>
            <w:tcW w:w="3090" w:type="dxa"/>
            <w:shd w:val="clear" w:color="auto" w:fill="auto"/>
          </w:tcPr>
          <w:p w:rsidR="003E06CC" w:rsidRPr="006A3DAD" w:rsidRDefault="003E06CC" w:rsidP="003E06CC">
            <w:r>
              <w:t xml:space="preserve">Языковые средства в эпическом, </w:t>
            </w:r>
            <w:r w:rsidRPr="006A3DAD">
              <w:t xml:space="preserve">лирическом </w:t>
            </w:r>
            <w:r>
              <w:t xml:space="preserve">и </w:t>
            </w:r>
            <w:r w:rsidRPr="006A3DAD">
              <w:t>драматическом произведении.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изучения нового.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6A3DAD">
              <w:t>Языковые средства в эпическом произведении. Языковые средства в лирическом произведении.  Языковые средства в драматическом произведении.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29.11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3E06CC">
        <w:tc>
          <w:tcPr>
            <w:tcW w:w="14560" w:type="dxa"/>
            <w:gridSpan w:val="7"/>
          </w:tcPr>
          <w:p w:rsidR="003E06CC" w:rsidRDefault="003E06CC" w:rsidP="003E06CC">
            <w:pPr>
              <w:jc w:val="both"/>
            </w:pPr>
          </w:p>
          <w:p w:rsidR="003E06CC" w:rsidRPr="00013DC7" w:rsidRDefault="003E06CC" w:rsidP="003E06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«</w:t>
            </w:r>
            <w:r w:rsidRPr="00013DC7">
              <w:rPr>
                <w:b/>
                <w:bCs/>
              </w:rPr>
              <w:t>Стили речи</w:t>
            </w:r>
            <w:r>
              <w:rPr>
                <w:b/>
                <w:bCs/>
              </w:rPr>
              <w:t>»</w:t>
            </w:r>
            <w:r w:rsidRPr="00013DC7">
              <w:rPr>
                <w:b/>
                <w:bCs/>
              </w:rPr>
              <w:t xml:space="preserve"> -1 час</w:t>
            </w:r>
            <w:r>
              <w:rPr>
                <w:b/>
                <w:bCs/>
              </w:rPr>
              <w:t>.</w:t>
            </w:r>
          </w:p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13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>Функциональные разновидности языка.</w:t>
            </w:r>
            <w:r w:rsidRPr="00831B9B">
              <w:t xml:space="preserve"> Разговорный стиль речи</w:t>
            </w:r>
            <w:r>
              <w:t>.</w:t>
            </w:r>
            <w:r w:rsidRPr="00831B9B">
              <w:t xml:space="preserve"> </w:t>
            </w:r>
            <w:r>
              <w:t xml:space="preserve">Особенности </w:t>
            </w:r>
            <w:r w:rsidRPr="00831B9B">
              <w:t>текстов различных стилей речи</w:t>
            </w:r>
          </w:p>
        </w:tc>
        <w:tc>
          <w:tcPr>
            <w:tcW w:w="1447" w:type="dxa"/>
          </w:tcPr>
          <w:p w:rsidR="003E06CC" w:rsidRPr="0080591C" w:rsidRDefault="003E06CC" w:rsidP="003E06CC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Функциональные разновидности языка, стили и их назначение.     </w:t>
            </w:r>
            <w:r w:rsidRPr="00831B9B">
              <w:t>Понятие стиля. Соотнесение сферы общения, стиля языка и коммуникативных качеств речи</w:t>
            </w:r>
            <w:r>
              <w:t xml:space="preserve">. Особенности </w:t>
            </w:r>
            <w:r w:rsidRPr="00831B9B">
              <w:t>текстов различных стилей речи</w:t>
            </w:r>
          </w:p>
        </w:tc>
        <w:tc>
          <w:tcPr>
            <w:tcW w:w="3481" w:type="dxa"/>
          </w:tcPr>
          <w:p w:rsidR="003E06CC" w:rsidRDefault="003E06CC" w:rsidP="003E06CC">
            <w:pPr>
              <w:jc w:val="both"/>
            </w:pPr>
            <w:r w:rsidRPr="00013DC7">
              <w:t>Понимать цель высказывания текстов разных стилей, сферу применения в устной и письменной речи, уметь анализировать тексты с точки зрения содержания, структуры, стилевых особенностей.</w:t>
            </w: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06.12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3E06CC">
        <w:tc>
          <w:tcPr>
            <w:tcW w:w="14560" w:type="dxa"/>
            <w:gridSpan w:val="7"/>
          </w:tcPr>
          <w:p w:rsidR="003E06CC" w:rsidRDefault="003E06CC" w:rsidP="003E06CC">
            <w:pPr>
              <w:jc w:val="both"/>
            </w:pPr>
          </w:p>
          <w:p w:rsidR="003E06CC" w:rsidRPr="007C3CDC" w:rsidRDefault="003E06CC" w:rsidP="003E06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«</w:t>
            </w:r>
            <w:r w:rsidRPr="00831B9B">
              <w:rPr>
                <w:b/>
                <w:bCs/>
              </w:rPr>
              <w:t>Смысловые типы речи</w:t>
            </w:r>
            <w:r>
              <w:rPr>
                <w:b/>
                <w:bCs/>
              </w:rPr>
              <w:t>» – 10 часов.</w:t>
            </w:r>
          </w:p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14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>Типы речи.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r>
              <w:t xml:space="preserve"> урок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Типы речи и сфера их употребления. Повествование. </w:t>
            </w:r>
          </w:p>
        </w:tc>
        <w:tc>
          <w:tcPr>
            <w:tcW w:w="3481" w:type="dxa"/>
            <w:vMerge w:val="restart"/>
          </w:tcPr>
          <w:p w:rsidR="003E06CC" w:rsidRPr="007C3CDC" w:rsidRDefault="003E06CC" w:rsidP="003E06CC">
            <w:pPr>
              <w:jc w:val="both"/>
            </w:pPr>
            <w:r w:rsidRPr="007C3CDC">
              <w:t>Уметь анализировать типологическую структуру текста, устанавливать ведущий тип речи, находить в тексте фрагменты с иным типовым значением, анализировать и создавать тексты разных типов речи.</w:t>
            </w:r>
          </w:p>
          <w:p w:rsidR="003E06CC" w:rsidRDefault="003E06CC" w:rsidP="003E06CC">
            <w:pPr>
              <w:jc w:val="both"/>
            </w:pPr>
            <w:r w:rsidRPr="007C3CDC">
              <w:t xml:space="preserve">Создание письменных рассуждений разных видов (доказательств, объяснений рассуждений) в рамках заданного стиля речи, подбор доказательств (аргументов на </w:t>
            </w:r>
            <w:r w:rsidRPr="007C3CDC">
              <w:lastRenderedPageBreak/>
              <w:t>основе прочитанного текста или жизненных наблюдений, правильное и уместное использование типичных языковых средств при построении рассуждения.</w:t>
            </w: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lastRenderedPageBreak/>
              <w:t>13.12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15</w:t>
            </w:r>
          </w:p>
        </w:tc>
        <w:tc>
          <w:tcPr>
            <w:tcW w:w="3090" w:type="dxa"/>
            <w:shd w:val="clear" w:color="auto" w:fill="auto"/>
          </w:tcPr>
          <w:p w:rsidR="003E06CC" w:rsidRPr="00831B9B" w:rsidRDefault="003E06CC" w:rsidP="003E06CC">
            <w:r w:rsidRPr="00831B9B">
              <w:t>Повествование, произведения повествовательного типа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r>
              <w:t xml:space="preserve"> урок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5197B">
              <w:t>Описание как тип речи. Виды описания</w:t>
            </w:r>
            <w:r w:rsidRPr="00E35043">
              <w:t>.  Работа над сочинением-повествованием (выбор темы, материала, сюже</w:t>
            </w:r>
            <w:r>
              <w:t>та, языковых средств, лексики).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20.12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16</w:t>
            </w:r>
          </w:p>
        </w:tc>
        <w:tc>
          <w:tcPr>
            <w:tcW w:w="3090" w:type="dxa"/>
            <w:shd w:val="clear" w:color="auto" w:fill="auto"/>
          </w:tcPr>
          <w:p w:rsidR="003E06CC" w:rsidRPr="00E35043" w:rsidRDefault="003E06CC" w:rsidP="003E06CC">
            <w:r w:rsidRPr="00E35043">
              <w:t xml:space="preserve">Написание сочинения типа повествования. 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E35043">
              <w:t>Написание сочинения-миниатюры типа повествования. Составление плана, создание письменного текста, редактирование готового текста.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27.12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17</w:t>
            </w:r>
          </w:p>
        </w:tc>
        <w:tc>
          <w:tcPr>
            <w:tcW w:w="3090" w:type="dxa"/>
            <w:shd w:val="clear" w:color="auto" w:fill="auto"/>
          </w:tcPr>
          <w:p w:rsidR="003E06CC" w:rsidRPr="00831B9B" w:rsidRDefault="003E06CC" w:rsidP="003E06CC">
            <w:r w:rsidRPr="00E35043">
              <w:t xml:space="preserve">Виды описания (предмета, </w:t>
            </w:r>
            <w:r w:rsidRPr="00E35043">
              <w:lastRenderedPageBreak/>
              <w:t xml:space="preserve">природы, места). Строение текста типа описания. 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proofErr w:type="spellStart"/>
            <w:r>
              <w:lastRenderedPageBreak/>
              <w:t>Комбини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рованный</w:t>
            </w:r>
            <w:proofErr w:type="spellEnd"/>
            <w:r>
              <w:t xml:space="preserve"> урок</w:t>
            </w:r>
          </w:p>
        </w:tc>
        <w:tc>
          <w:tcPr>
            <w:tcW w:w="3890" w:type="dxa"/>
            <w:shd w:val="clear" w:color="auto" w:fill="auto"/>
          </w:tcPr>
          <w:p w:rsidR="003E06CC" w:rsidRPr="00E5197B" w:rsidRDefault="003E06CC" w:rsidP="003E06CC">
            <w:r w:rsidRPr="00831B9B">
              <w:lastRenderedPageBreak/>
              <w:t>Описание, его композиция</w:t>
            </w:r>
            <w:r>
              <w:t>.</w:t>
            </w:r>
            <w:r w:rsidRPr="00E35043">
              <w:t xml:space="preserve"> Работа </w:t>
            </w:r>
            <w:r w:rsidRPr="00E35043">
              <w:lastRenderedPageBreak/>
              <w:t>над сочинением-описанием. Подбор материала, выбор объекта описания (пейзаж, явление, предмет, лицо).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17.01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18</w:t>
            </w:r>
          </w:p>
        </w:tc>
        <w:tc>
          <w:tcPr>
            <w:tcW w:w="3090" w:type="dxa"/>
            <w:shd w:val="clear" w:color="auto" w:fill="auto"/>
          </w:tcPr>
          <w:p w:rsidR="003E06CC" w:rsidRPr="00E35043" w:rsidRDefault="003E06CC" w:rsidP="003E06CC">
            <w:r w:rsidRPr="00E35043">
              <w:t>Написание сочинения</w:t>
            </w:r>
            <w:r>
              <w:t xml:space="preserve"> </w:t>
            </w:r>
            <w:r w:rsidRPr="00E35043">
              <w:t xml:space="preserve">типа описания. </w:t>
            </w:r>
            <w:r w:rsidRPr="00547144">
              <w:t>Сочинение – описание помещения в художественном и официально – деловом стилях.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831B9B" w:rsidRDefault="003E06CC" w:rsidP="003E06CC">
            <w:r w:rsidRPr="00E35043">
              <w:t>Написание сочинения-миниатюры типа описания. Составление плана, создание письменного текста, редактирование готового текста.</w:t>
            </w:r>
            <w:r w:rsidRPr="00547144">
              <w:t xml:space="preserve"> Сочинение – описание помещения в художественном и официально – деловом стилях.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24.01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19</w:t>
            </w:r>
          </w:p>
        </w:tc>
        <w:tc>
          <w:tcPr>
            <w:tcW w:w="3090" w:type="dxa"/>
            <w:shd w:val="clear" w:color="auto" w:fill="auto"/>
          </w:tcPr>
          <w:p w:rsidR="003E06CC" w:rsidRPr="00831B9B" w:rsidRDefault="003E06CC" w:rsidP="003E06CC">
            <w:r w:rsidRPr="00831B9B">
              <w:t>Рассуждение, его композиция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r>
              <w:t xml:space="preserve"> урок</w:t>
            </w:r>
          </w:p>
        </w:tc>
        <w:tc>
          <w:tcPr>
            <w:tcW w:w="3890" w:type="dxa"/>
            <w:shd w:val="clear" w:color="auto" w:fill="auto"/>
          </w:tcPr>
          <w:p w:rsidR="003E06CC" w:rsidRPr="00E35043" w:rsidRDefault="003E06CC" w:rsidP="003E06CC">
            <w:pPr>
              <w:jc w:val="both"/>
            </w:pPr>
            <w:r w:rsidRPr="00E35043">
              <w:t xml:space="preserve">Строение текста типа рассуждения. </w:t>
            </w:r>
          </w:p>
          <w:p w:rsidR="003E06CC" w:rsidRPr="00E5197B" w:rsidRDefault="003E06CC" w:rsidP="003E06CC">
            <w:r w:rsidRPr="00E35043">
              <w:t>Виды рассуждения (доказательство, размышление, рассуждение)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31.01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20</w:t>
            </w:r>
          </w:p>
        </w:tc>
        <w:tc>
          <w:tcPr>
            <w:tcW w:w="3090" w:type="dxa"/>
            <w:shd w:val="clear" w:color="auto" w:fill="auto"/>
          </w:tcPr>
          <w:p w:rsidR="003E06CC" w:rsidRPr="00ED446E" w:rsidRDefault="003E06CC" w:rsidP="003E06CC">
            <w:r w:rsidRPr="00ED446E">
              <w:t xml:space="preserve">Написание сочинения типа рассуждения-объяснения. 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E35043" w:rsidRDefault="003E06CC" w:rsidP="003E06CC">
            <w:pPr>
              <w:jc w:val="both"/>
            </w:pPr>
            <w:r w:rsidRPr="00ED446E">
              <w:t>Написание сочинения типа рассуждения-объяснения. Составление плана, создание письменного текста, редактирование готового текста.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07.02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21</w:t>
            </w:r>
          </w:p>
        </w:tc>
        <w:tc>
          <w:tcPr>
            <w:tcW w:w="3090" w:type="dxa"/>
            <w:shd w:val="clear" w:color="auto" w:fill="auto"/>
          </w:tcPr>
          <w:p w:rsidR="003E06CC" w:rsidRPr="00ED446E" w:rsidRDefault="003E06CC" w:rsidP="003E06CC">
            <w:pPr>
              <w:jc w:val="both"/>
            </w:pPr>
            <w:r w:rsidRPr="00ED446E">
              <w:t>Написание сочинения типа рассуждения-доказательства</w:t>
            </w:r>
            <w:r>
              <w:t>.</w:t>
            </w:r>
          </w:p>
        </w:tc>
        <w:tc>
          <w:tcPr>
            <w:tcW w:w="1447" w:type="dxa"/>
          </w:tcPr>
          <w:p w:rsidR="003E06CC" w:rsidRPr="0080591C" w:rsidRDefault="003E06CC" w:rsidP="003E06CC">
            <w:pPr>
              <w:jc w:val="both"/>
            </w:pPr>
            <w:r w:rsidRPr="003E06CC"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ED446E" w:rsidRDefault="003E06CC" w:rsidP="003E06CC">
            <w:pPr>
              <w:jc w:val="both"/>
            </w:pPr>
            <w:r w:rsidRPr="00ED446E">
              <w:t>Написание сочинения-миниатюры типа рассуждения-доказательства. Составление плана, создание письменного текста, редактирование готового текста.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14.02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22</w:t>
            </w:r>
          </w:p>
        </w:tc>
        <w:tc>
          <w:tcPr>
            <w:tcW w:w="3090" w:type="dxa"/>
            <w:shd w:val="clear" w:color="auto" w:fill="auto"/>
          </w:tcPr>
          <w:p w:rsidR="003E06CC" w:rsidRPr="00ED446E" w:rsidRDefault="003E06CC" w:rsidP="003E06CC">
            <w:pPr>
              <w:jc w:val="both"/>
            </w:pPr>
            <w:r w:rsidRPr="00ED446E">
              <w:t xml:space="preserve">Написание сочинения типа рассуждения-размышления. </w:t>
            </w:r>
          </w:p>
        </w:tc>
        <w:tc>
          <w:tcPr>
            <w:tcW w:w="1447" w:type="dxa"/>
          </w:tcPr>
          <w:p w:rsidR="003E06CC" w:rsidRDefault="003E06CC" w:rsidP="003E06CC">
            <w:pPr>
              <w:jc w:val="both"/>
            </w:pPr>
            <w:r w:rsidRPr="003E06CC"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ED446E" w:rsidRDefault="003E06CC" w:rsidP="003E06CC">
            <w:pPr>
              <w:jc w:val="both"/>
            </w:pPr>
            <w:r w:rsidRPr="00ED446E">
              <w:t>Написание сочинения-миниатюры типа рассуждения-размышления. Составление плана, создание письменного текста, редактирование готового текста.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21.02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23</w:t>
            </w:r>
          </w:p>
        </w:tc>
        <w:tc>
          <w:tcPr>
            <w:tcW w:w="3090" w:type="dxa"/>
            <w:shd w:val="clear" w:color="auto" w:fill="auto"/>
          </w:tcPr>
          <w:p w:rsidR="003E06CC" w:rsidRPr="00E5197B" w:rsidRDefault="003E06CC" w:rsidP="003E06CC">
            <w:r w:rsidRPr="00E5197B">
              <w:t xml:space="preserve">Сочинение-рассуждение на </w:t>
            </w:r>
            <w:r>
              <w:t xml:space="preserve">нравственно-этическую </w:t>
            </w:r>
            <w:r w:rsidRPr="00E5197B">
              <w:t>тему</w:t>
            </w:r>
            <w:r>
              <w:t>.</w:t>
            </w:r>
            <w:r w:rsidRPr="00E5197B">
              <w:t xml:space="preserve"> </w:t>
            </w:r>
          </w:p>
        </w:tc>
        <w:tc>
          <w:tcPr>
            <w:tcW w:w="1447" w:type="dxa"/>
          </w:tcPr>
          <w:p w:rsidR="003E06CC" w:rsidRPr="0080591C" w:rsidRDefault="003E06CC" w:rsidP="003E06CC">
            <w:pPr>
              <w:jc w:val="both"/>
            </w:pPr>
            <w:r w:rsidRPr="003E06CC">
              <w:t>Урок комплексного применени</w:t>
            </w:r>
            <w:r w:rsidRPr="003E06CC">
              <w:lastRenderedPageBreak/>
              <w:t>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7C3CDC" w:rsidRDefault="003E06CC" w:rsidP="003E06CC">
            <w:pPr>
              <w:pStyle w:val="a6"/>
              <w:shd w:val="clear" w:color="auto" w:fill="FFFFFF"/>
              <w:spacing w:before="0" w:beforeAutospacing="0" w:after="125" w:afterAutospacing="0" w:line="250" w:lineRule="atLeast"/>
              <w:jc w:val="both"/>
              <w:rPr>
                <w:color w:val="333333"/>
                <w:sz w:val="20"/>
                <w:szCs w:val="20"/>
              </w:rPr>
            </w:pPr>
            <w:r w:rsidRPr="00E5197B">
              <w:lastRenderedPageBreak/>
              <w:t xml:space="preserve">Сочинение-рассуждение на </w:t>
            </w:r>
            <w:r>
              <w:t xml:space="preserve">нравственно-этическую </w:t>
            </w:r>
            <w:r w:rsidRPr="00E5197B">
              <w:t>тему</w:t>
            </w:r>
            <w:r>
              <w:t>.</w:t>
            </w:r>
            <w:r w:rsidRPr="00E5197B">
              <w:t xml:space="preserve"> «Мостики» между абзацами. </w:t>
            </w:r>
            <w:r w:rsidRPr="00ED446E">
              <w:t xml:space="preserve">Для аргументации   приводятся 2 (два) </w:t>
            </w:r>
            <w:r w:rsidRPr="00ED446E">
              <w:lastRenderedPageBreak/>
              <w:t>примера-аргумента, подтверждающих рассуждения (тезис):</w:t>
            </w:r>
            <w:r w:rsidRPr="00ED446E">
              <w:rPr>
                <w:rStyle w:val="apple-converted-space"/>
                <w:b/>
                <w:bCs/>
              </w:rPr>
              <w:t> </w:t>
            </w:r>
            <w:r w:rsidRPr="00ED446E">
              <w:rPr>
                <w:bCs/>
              </w:rPr>
              <w:t>один пример-</w:t>
            </w:r>
            <w:r w:rsidRPr="00ED446E">
              <w:t>аргумент -  из любого прочитанного текста, а</w:t>
            </w:r>
            <w:r w:rsidRPr="00ED446E">
              <w:rPr>
                <w:rStyle w:val="apple-converted-space"/>
              </w:rPr>
              <w:t> </w:t>
            </w:r>
            <w:r w:rsidRPr="00ED446E">
              <w:rPr>
                <w:bCs/>
              </w:rPr>
              <w:t>второй</w:t>
            </w:r>
            <w:r w:rsidRPr="00ED446E">
              <w:rPr>
                <w:rStyle w:val="apple-converted-space"/>
              </w:rPr>
              <w:t> </w:t>
            </w:r>
            <w:r w:rsidRPr="00ED446E">
              <w:t>–</w:t>
            </w:r>
            <w:r w:rsidRPr="00ED446E">
              <w:rPr>
                <w:b/>
                <w:bCs/>
              </w:rPr>
              <w:t> </w:t>
            </w:r>
            <w:r w:rsidRPr="00ED446E">
              <w:t>из жизненного опыта (читательского опыта).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28.02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3E06CC">
        <w:tc>
          <w:tcPr>
            <w:tcW w:w="14560" w:type="dxa"/>
            <w:gridSpan w:val="7"/>
          </w:tcPr>
          <w:p w:rsidR="003E06CC" w:rsidRDefault="003E06CC" w:rsidP="003E06CC">
            <w:pPr>
              <w:jc w:val="both"/>
            </w:pPr>
          </w:p>
          <w:p w:rsidR="003E06CC" w:rsidRPr="007C3CDC" w:rsidRDefault="003E06CC" w:rsidP="003E06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«</w:t>
            </w:r>
            <w:r w:rsidRPr="007C3CDC">
              <w:rPr>
                <w:b/>
                <w:bCs/>
              </w:rPr>
              <w:t>Жанры сочинений</w:t>
            </w:r>
            <w:r>
              <w:rPr>
                <w:b/>
                <w:bCs/>
              </w:rPr>
              <w:t>»</w:t>
            </w:r>
            <w:r w:rsidRPr="007C3CDC">
              <w:rPr>
                <w:b/>
                <w:bCs/>
              </w:rPr>
              <w:t xml:space="preserve"> - 12 часов</w:t>
            </w:r>
          </w:p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24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Правила хорошей письменной речи. Художественно-публицистические жанры сочинения-рассуждения: отзыв, рецензия, эссе.  Их особенности.</w:t>
            </w:r>
          </w:p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>Составление рецензии на иллюстрации к известным художественным произведениям.</w:t>
            </w:r>
          </w:p>
        </w:tc>
        <w:tc>
          <w:tcPr>
            <w:tcW w:w="3481" w:type="dxa"/>
            <w:vMerge w:val="restart"/>
          </w:tcPr>
          <w:p w:rsidR="003E06CC" w:rsidRPr="007C3CDC" w:rsidRDefault="003E06CC" w:rsidP="003E06CC">
            <w:pPr>
              <w:jc w:val="both"/>
            </w:pPr>
            <w:r w:rsidRPr="007C3CDC">
              <w:t>Уметь видеть и устранять ошибки в устной и письменной речи: в содержании и построении речевого высказывания; в соблюдении речевых (лексических, стилистических), грамматических норм; в соблюдении правописных (в письменной речи) и орфоэпических и пунктуационных норм (в устной речи). Овладение культурой использования технических средств коммуникации, требующих соблюдение норм в письменной речи.</w:t>
            </w:r>
          </w:p>
          <w:p w:rsidR="003E06CC" w:rsidRPr="007C3CDC" w:rsidRDefault="003E06CC" w:rsidP="003E06CC">
            <w:pPr>
              <w:jc w:val="both"/>
              <w:rPr>
                <w:b/>
                <w:bCs/>
              </w:rPr>
            </w:pPr>
            <w:r w:rsidRPr="007C3CDC">
              <w:t xml:space="preserve">Знать жанровые особенности текстов сочинений и уметь создавать тексты различных типов, стилей и жанров; излагать свои мысли грамотно, последовательно и связно; </w:t>
            </w:r>
            <w:r w:rsidRPr="007C3CDC">
              <w:lastRenderedPageBreak/>
              <w:t xml:space="preserve">редактировать тексты в соответствии с целью; анализировать сочинения и рецензировать их. </w:t>
            </w:r>
          </w:p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lastRenderedPageBreak/>
              <w:t>07.03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25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 xml:space="preserve">Эссе как жанр. Виды эссе.  Написание   эссе. </w:t>
            </w:r>
          </w:p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>Сочинение-эссе. Написание сочинения, редактирование готового текста.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14.03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26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Отзыв о</w:t>
            </w:r>
            <w:r>
              <w:t xml:space="preserve"> прочитанном произведении.</w:t>
            </w:r>
            <w:r w:rsidRPr="00E34F35">
              <w:t xml:space="preserve"> </w:t>
            </w:r>
            <w:r>
              <w:t xml:space="preserve"> Составление рецензии.</w:t>
            </w:r>
          </w:p>
          <w:p w:rsidR="003E06CC" w:rsidRPr="00E34F35" w:rsidRDefault="003E06CC" w:rsidP="003E06CC"/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 xml:space="preserve">Особенности сочинения-отзыва. </w:t>
            </w:r>
          </w:p>
          <w:p w:rsidR="003E06CC" w:rsidRPr="00E34F35" w:rsidRDefault="003E06CC" w:rsidP="003E06CC">
            <w:r w:rsidRPr="00E34F35">
              <w:t xml:space="preserve">Языковые особенности отзыва, слова оценки. Отзыв о </w:t>
            </w:r>
            <w:r>
              <w:t xml:space="preserve">прочитанном произведении или </w:t>
            </w:r>
            <w:r w:rsidRPr="00E34F35">
              <w:t>кинофильме.</w:t>
            </w:r>
            <w:r>
              <w:t xml:space="preserve">  Составляем   рецензию.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8B12D5" w:rsidP="003E06CC">
            <w:pPr>
              <w:jc w:val="both"/>
            </w:pPr>
            <w:r>
              <w:t>21.03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27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Знакомство с жанрами: заочная экскурсия,</w:t>
            </w:r>
            <w:r>
              <w:t xml:space="preserve"> слово, письмо, сказка. </w:t>
            </w:r>
            <w:r w:rsidRPr="00E34F35">
              <w:t>Правила, предъявляемые к данным жанрам.</w:t>
            </w:r>
          </w:p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>Знакомство с жанрами: заочная экскурсия слово, письмо, сказка</w:t>
            </w:r>
            <w:r>
              <w:t>.</w:t>
            </w:r>
            <w:r w:rsidRPr="00E34F35">
              <w:t xml:space="preserve"> Правила, предъявляемые к данным жанрам. Цели, строение и особенности сочинений данных жанров. 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974541" w:rsidP="003E06CC">
            <w:pPr>
              <w:jc w:val="both"/>
            </w:pPr>
            <w:r>
              <w:t>04.04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lastRenderedPageBreak/>
              <w:t>28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Особенности путевых заметок как одного из разновидностей публицистических жанров.</w:t>
            </w:r>
          </w:p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>Путевые заметки. Цели, строение путевых заметок.</w:t>
            </w:r>
          </w:p>
          <w:p w:rsidR="003E06CC" w:rsidRPr="00E34F35" w:rsidRDefault="003E06CC" w:rsidP="003E06CC"/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974541" w:rsidP="003E06CC">
            <w:pPr>
              <w:jc w:val="both"/>
            </w:pPr>
            <w:r>
              <w:t>11.04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29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Портретный очерк. Композиция портретного очерка.</w:t>
            </w:r>
          </w:p>
          <w:p w:rsidR="003E06CC" w:rsidRPr="00E34F35" w:rsidRDefault="003E06CC" w:rsidP="003E06CC"/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>Особенности портретного очерка как одного из разновид</w:t>
            </w:r>
            <w:r>
              <w:t>ностей публицистических жанров.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974541" w:rsidP="003E06CC">
            <w:pPr>
              <w:jc w:val="both"/>
            </w:pPr>
            <w:r>
              <w:t>18.04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30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831B9B">
              <w:t>Сравнительная характеристика. Сравнение (сопоставление или противопоставление) людей, предметов, явлений при условии общего основания</w:t>
            </w:r>
          </w:p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>Сравнительная характеристика: задачи, способы построения.</w:t>
            </w:r>
          </w:p>
          <w:p w:rsidR="003E06CC" w:rsidRPr="00E34F35" w:rsidRDefault="003E06CC" w:rsidP="003E06CC">
            <w:r w:rsidRPr="00831B9B">
              <w:t xml:space="preserve"> Сравнение (сопоставление или противопоставление) людей, предметов, явлений при условии общего основания</w:t>
            </w:r>
            <w:r>
              <w:t>.</w:t>
            </w:r>
            <w:r w:rsidRPr="00E34F35">
              <w:t xml:space="preserve"> Характеристика литературных герое</w:t>
            </w:r>
            <w:r>
              <w:t>в: способы выражения характера.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974541" w:rsidP="003E06CC">
            <w:pPr>
              <w:jc w:val="both"/>
            </w:pPr>
            <w:r>
              <w:t>25.04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31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Статья в газету как основной жанр средств массовой информации.</w:t>
            </w:r>
            <w:r>
              <w:t xml:space="preserve"> </w:t>
            </w:r>
            <w:r w:rsidRPr="00E34F35">
              <w:t>Интервью.</w:t>
            </w:r>
            <w:r w:rsidRPr="00E34F35">
              <w:tab/>
              <w:t xml:space="preserve"> Репортаж как разновидность публицистических жанров. Особенности репортажа. </w:t>
            </w:r>
          </w:p>
          <w:p w:rsidR="003E06CC" w:rsidRPr="00E34F35" w:rsidRDefault="003E06CC" w:rsidP="003E06CC"/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 w:rsidRPr="003E06CC"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3E06CC" w:rsidRPr="00293F63" w:rsidRDefault="003E06CC" w:rsidP="003E06CC">
            <w:r w:rsidRPr="00E34F35">
              <w:t>Статья в газету как основной жанр средств массовой информации.</w:t>
            </w:r>
            <w:r>
              <w:t xml:space="preserve"> </w:t>
            </w:r>
            <w:r w:rsidRPr="00E34F35">
              <w:t>Разновидности газетных статей.</w:t>
            </w:r>
            <w:r w:rsidRPr="00D3517B">
              <w:rPr>
                <w:sz w:val="28"/>
              </w:rPr>
              <w:t xml:space="preserve"> </w:t>
            </w:r>
            <w:r w:rsidRPr="00293F63">
              <w:t>Монологический жанр публицистической статьи и диалогический жанр интервью</w:t>
            </w:r>
            <w:r>
              <w:t>.</w:t>
            </w:r>
          </w:p>
          <w:p w:rsidR="003E06CC" w:rsidRPr="00E34F35" w:rsidRDefault="003E06CC" w:rsidP="003E06CC">
            <w:r w:rsidRPr="00E34F35">
              <w:t xml:space="preserve">Интервью как разновидность газетных жанров. Репортаж. Репортаж как разновидность публицистических </w:t>
            </w:r>
            <w:r>
              <w:t xml:space="preserve">жанров. Особенности репортажа. 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974541" w:rsidP="003E06CC">
            <w:pPr>
              <w:jc w:val="both"/>
            </w:pPr>
            <w:r>
              <w:t>02.05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3E06CC" w:rsidTr="008B12D5">
        <w:tc>
          <w:tcPr>
            <w:tcW w:w="561" w:type="dxa"/>
          </w:tcPr>
          <w:p w:rsidR="003E06CC" w:rsidRDefault="003E06CC" w:rsidP="003E06CC">
            <w:pPr>
              <w:jc w:val="both"/>
            </w:pPr>
            <w:r>
              <w:t>32</w:t>
            </w:r>
          </w:p>
        </w:tc>
        <w:tc>
          <w:tcPr>
            <w:tcW w:w="3090" w:type="dxa"/>
            <w:shd w:val="clear" w:color="auto" w:fill="auto"/>
          </w:tcPr>
          <w:p w:rsidR="003E06CC" w:rsidRPr="00E34F35" w:rsidRDefault="003E06CC" w:rsidP="003E06CC">
            <w:r w:rsidRPr="00E34F35">
              <w:t>Рассказ как жанр художественной литературы.</w:t>
            </w:r>
            <w:r>
              <w:t xml:space="preserve"> </w:t>
            </w:r>
            <w:r w:rsidRPr="00E34F35">
              <w:t>Композиционные особенности рассказа.</w:t>
            </w:r>
          </w:p>
        </w:tc>
        <w:tc>
          <w:tcPr>
            <w:tcW w:w="1447" w:type="dxa"/>
          </w:tcPr>
          <w:p w:rsidR="003E06CC" w:rsidRPr="00E34F35" w:rsidRDefault="003E06CC" w:rsidP="003E06CC">
            <w:pPr>
              <w:jc w:val="both"/>
            </w:pPr>
            <w:r>
              <w:t>Комбинированный урок</w:t>
            </w:r>
          </w:p>
        </w:tc>
        <w:tc>
          <w:tcPr>
            <w:tcW w:w="3890" w:type="dxa"/>
            <w:shd w:val="clear" w:color="auto" w:fill="auto"/>
          </w:tcPr>
          <w:p w:rsidR="003E06CC" w:rsidRPr="00E34F35" w:rsidRDefault="003E06CC" w:rsidP="003E06CC">
            <w:r w:rsidRPr="00E34F35">
              <w:t xml:space="preserve">Рассказ как жанр художественной литературы. Композиционные особенности рассказа. Рассказ с необычным построением. </w:t>
            </w:r>
          </w:p>
          <w:p w:rsidR="003E06CC" w:rsidRPr="00E34F35" w:rsidRDefault="003E06CC" w:rsidP="003E06CC">
            <w:r w:rsidRPr="00E34F35">
              <w:t>Юмористический рассказ. Средства создания юморист</w:t>
            </w:r>
            <w:r>
              <w:t>ического в рассказе.</w:t>
            </w:r>
          </w:p>
        </w:tc>
        <w:tc>
          <w:tcPr>
            <w:tcW w:w="3481" w:type="dxa"/>
            <w:vMerge/>
          </w:tcPr>
          <w:p w:rsidR="003E06CC" w:rsidRDefault="003E06CC" w:rsidP="003E06CC">
            <w:pPr>
              <w:jc w:val="both"/>
            </w:pPr>
          </w:p>
        </w:tc>
        <w:tc>
          <w:tcPr>
            <w:tcW w:w="1031" w:type="dxa"/>
          </w:tcPr>
          <w:p w:rsidR="003E06CC" w:rsidRDefault="00974541" w:rsidP="003E06CC">
            <w:pPr>
              <w:jc w:val="both"/>
            </w:pPr>
            <w:r>
              <w:t>16.05</w:t>
            </w:r>
          </w:p>
        </w:tc>
        <w:tc>
          <w:tcPr>
            <w:tcW w:w="1060" w:type="dxa"/>
          </w:tcPr>
          <w:p w:rsidR="003E06CC" w:rsidRDefault="003E06CC" w:rsidP="003E06CC">
            <w:pPr>
              <w:jc w:val="both"/>
            </w:pPr>
          </w:p>
        </w:tc>
      </w:tr>
      <w:tr w:rsidR="00EE2CE3" w:rsidTr="008B12D5">
        <w:tc>
          <w:tcPr>
            <w:tcW w:w="561" w:type="dxa"/>
          </w:tcPr>
          <w:p w:rsidR="00EE2CE3" w:rsidRDefault="00EE2CE3" w:rsidP="00EE2CE3">
            <w:pPr>
              <w:jc w:val="both"/>
            </w:pPr>
            <w:r>
              <w:lastRenderedPageBreak/>
              <w:t>33</w:t>
            </w:r>
          </w:p>
        </w:tc>
        <w:tc>
          <w:tcPr>
            <w:tcW w:w="3090" w:type="dxa"/>
            <w:shd w:val="clear" w:color="auto" w:fill="auto"/>
          </w:tcPr>
          <w:p w:rsidR="00EE2CE3" w:rsidRPr="00E34F35" w:rsidRDefault="00EE2CE3" w:rsidP="00EE2CE3">
            <w:r w:rsidRPr="00E34F35">
              <w:t>Фельетон. Особенности жанра.</w:t>
            </w:r>
            <w:r>
              <w:t xml:space="preserve"> </w:t>
            </w:r>
            <w:r w:rsidRPr="00E34F35">
              <w:t>Сатира и юмор: сходство и различие.</w:t>
            </w:r>
          </w:p>
          <w:p w:rsidR="00EE2CE3" w:rsidRPr="00E34F35" w:rsidRDefault="00EE2CE3" w:rsidP="00EE2CE3"/>
        </w:tc>
        <w:tc>
          <w:tcPr>
            <w:tcW w:w="1447" w:type="dxa"/>
          </w:tcPr>
          <w:p w:rsidR="00EE2CE3" w:rsidRPr="00E34F35" w:rsidRDefault="00EE2CE3" w:rsidP="00EE2CE3">
            <w:pPr>
              <w:jc w:val="both"/>
            </w:pPr>
            <w:r w:rsidRPr="003E06CC">
              <w:t>Урок изучения нового</w:t>
            </w:r>
          </w:p>
        </w:tc>
        <w:tc>
          <w:tcPr>
            <w:tcW w:w="3890" w:type="dxa"/>
            <w:shd w:val="clear" w:color="auto" w:fill="auto"/>
          </w:tcPr>
          <w:p w:rsidR="00EE2CE3" w:rsidRPr="00E34F35" w:rsidRDefault="00EE2CE3" w:rsidP="00EE2CE3">
            <w:r w:rsidRPr="00E34F35">
              <w:t>Фельетон. Особенности жанра.</w:t>
            </w:r>
            <w:r>
              <w:t xml:space="preserve"> </w:t>
            </w:r>
            <w:r w:rsidRPr="00E34F35">
              <w:t>Сатира и юмор: сходство и различие.</w:t>
            </w:r>
            <w:r>
              <w:rPr>
                <w:sz w:val="20"/>
                <w:szCs w:val="20"/>
              </w:rPr>
              <w:t xml:space="preserve"> </w:t>
            </w:r>
            <w:r w:rsidRPr="00764283">
              <w:t>Приёмы создания комического. Каламбур. Алогизм. Ирония.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vMerge/>
          </w:tcPr>
          <w:p w:rsidR="00EE2CE3" w:rsidRDefault="00EE2CE3" w:rsidP="00EE2CE3">
            <w:pPr>
              <w:jc w:val="both"/>
            </w:pPr>
          </w:p>
        </w:tc>
        <w:tc>
          <w:tcPr>
            <w:tcW w:w="1031" w:type="dxa"/>
          </w:tcPr>
          <w:p w:rsidR="00EE2CE3" w:rsidRDefault="00974541" w:rsidP="00EE2CE3">
            <w:pPr>
              <w:jc w:val="both"/>
            </w:pPr>
            <w:r>
              <w:t>23.05</w:t>
            </w:r>
          </w:p>
        </w:tc>
        <w:tc>
          <w:tcPr>
            <w:tcW w:w="1060" w:type="dxa"/>
          </w:tcPr>
          <w:p w:rsidR="00EE2CE3" w:rsidRDefault="00EE2CE3" w:rsidP="00EE2CE3">
            <w:pPr>
              <w:jc w:val="both"/>
            </w:pPr>
          </w:p>
        </w:tc>
      </w:tr>
      <w:tr w:rsidR="00EE2CE3" w:rsidTr="008B12D5">
        <w:tc>
          <w:tcPr>
            <w:tcW w:w="561" w:type="dxa"/>
          </w:tcPr>
          <w:p w:rsidR="00EE2CE3" w:rsidRDefault="00EE2CE3" w:rsidP="00EE2CE3">
            <w:pPr>
              <w:jc w:val="both"/>
            </w:pPr>
            <w:r>
              <w:t>34</w:t>
            </w:r>
          </w:p>
        </w:tc>
        <w:tc>
          <w:tcPr>
            <w:tcW w:w="3090" w:type="dxa"/>
            <w:shd w:val="clear" w:color="auto" w:fill="auto"/>
          </w:tcPr>
          <w:p w:rsidR="00EE2CE3" w:rsidRPr="00E34F35" w:rsidRDefault="00EE2CE3" w:rsidP="00EE2CE3">
            <w:r w:rsidRPr="00E34F35">
              <w:t>Сочинение на основе фантастической гипотезы.</w:t>
            </w:r>
            <w:r>
              <w:rPr>
                <w:sz w:val="20"/>
                <w:szCs w:val="20"/>
              </w:rPr>
              <w:t xml:space="preserve"> </w:t>
            </w:r>
            <w:r w:rsidRPr="00C5400E">
              <w:t>Взаиморецензирование сочинений.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EE2CE3" w:rsidRPr="00E34F35" w:rsidRDefault="00EE2CE3" w:rsidP="00EE2CE3">
            <w:pPr>
              <w:jc w:val="both"/>
            </w:pPr>
            <w:r w:rsidRPr="003E06CC">
              <w:t>Урок комплексного применения знаний</w:t>
            </w:r>
          </w:p>
        </w:tc>
        <w:tc>
          <w:tcPr>
            <w:tcW w:w="3890" w:type="dxa"/>
            <w:shd w:val="clear" w:color="auto" w:fill="auto"/>
          </w:tcPr>
          <w:p w:rsidR="00EE2CE3" w:rsidRPr="00E34F35" w:rsidRDefault="00EE2CE3" w:rsidP="00EE2CE3">
            <w:r w:rsidRPr="00E34F35">
              <w:t>Сочинение на основе фантастической гипотезы. Сочинение «странного» рассказа   по воображению в художественном стиле.</w:t>
            </w:r>
            <w:r w:rsidRPr="00C5400E">
              <w:t xml:space="preserve"> Взаиморецензирование сочинений.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vMerge/>
          </w:tcPr>
          <w:p w:rsidR="00EE2CE3" w:rsidRDefault="00EE2CE3" w:rsidP="00EE2CE3">
            <w:pPr>
              <w:jc w:val="both"/>
            </w:pPr>
          </w:p>
        </w:tc>
        <w:tc>
          <w:tcPr>
            <w:tcW w:w="1031" w:type="dxa"/>
          </w:tcPr>
          <w:p w:rsidR="00EE2CE3" w:rsidRDefault="00974541" w:rsidP="00EE2CE3">
            <w:pPr>
              <w:jc w:val="both"/>
            </w:pPr>
            <w:r>
              <w:t>30.05</w:t>
            </w:r>
            <w:bookmarkStart w:id="0" w:name="_GoBack"/>
            <w:bookmarkEnd w:id="0"/>
          </w:p>
        </w:tc>
        <w:tc>
          <w:tcPr>
            <w:tcW w:w="1060" w:type="dxa"/>
          </w:tcPr>
          <w:p w:rsidR="00EE2CE3" w:rsidRDefault="00EE2CE3" w:rsidP="00EE2CE3">
            <w:pPr>
              <w:jc w:val="both"/>
            </w:pPr>
          </w:p>
        </w:tc>
      </w:tr>
      <w:tr w:rsidR="00EE2CE3" w:rsidTr="008B12D5">
        <w:tc>
          <w:tcPr>
            <w:tcW w:w="561" w:type="dxa"/>
          </w:tcPr>
          <w:p w:rsidR="00EE2CE3" w:rsidRDefault="00EE2CE3" w:rsidP="00EE2CE3">
            <w:pPr>
              <w:jc w:val="both"/>
            </w:pPr>
            <w:r>
              <w:t>35</w:t>
            </w:r>
          </w:p>
        </w:tc>
        <w:tc>
          <w:tcPr>
            <w:tcW w:w="3090" w:type="dxa"/>
            <w:shd w:val="clear" w:color="auto" w:fill="auto"/>
          </w:tcPr>
          <w:p w:rsidR="00EE2CE3" w:rsidRPr="00E34F35" w:rsidRDefault="00EE2CE3" w:rsidP="00EE2CE3">
            <w:r w:rsidRPr="00E34F35">
              <w:t>Литературные заготовки. Записные</w:t>
            </w:r>
            <w:r w:rsidRPr="00E34F35">
              <w:tab/>
              <w:t xml:space="preserve"> книжки как</w:t>
            </w:r>
            <w:r>
              <w:t xml:space="preserve"> форма литературных заготовок. </w:t>
            </w:r>
          </w:p>
        </w:tc>
        <w:tc>
          <w:tcPr>
            <w:tcW w:w="1447" w:type="dxa"/>
          </w:tcPr>
          <w:p w:rsidR="00EE2CE3" w:rsidRPr="00E34F35" w:rsidRDefault="00EE2CE3" w:rsidP="00EE2CE3">
            <w:pPr>
              <w:jc w:val="both"/>
            </w:pPr>
            <w:r>
              <w:t>Комбинированный урок</w:t>
            </w:r>
          </w:p>
        </w:tc>
        <w:tc>
          <w:tcPr>
            <w:tcW w:w="3890" w:type="dxa"/>
            <w:shd w:val="clear" w:color="auto" w:fill="auto"/>
          </w:tcPr>
          <w:p w:rsidR="00EE2CE3" w:rsidRPr="00E34F35" w:rsidRDefault="00EE2CE3" w:rsidP="00EE2CE3">
            <w:r w:rsidRPr="00E34F35">
              <w:t>Ли</w:t>
            </w:r>
            <w:r>
              <w:t xml:space="preserve">тературные заготовки. Записные </w:t>
            </w:r>
            <w:r w:rsidRPr="00E34F35">
              <w:t>книжки как форма литера</w:t>
            </w:r>
            <w:r>
              <w:t>турных заготовок. Их значение.</w:t>
            </w:r>
          </w:p>
        </w:tc>
        <w:tc>
          <w:tcPr>
            <w:tcW w:w="3481" w:type="dxa"/>
            <w:vMerge/>
          </w:tcPr>
          <w:p w:rsidR="00EE2CE3" w:rsidRDefault="00EE2CE3" w:rsidP="00EE2CE3">
            <w:pPr>
              <w:jc w:val="both"/>
            </w:pPr>
          </w:p>
        </w:tc>
        <w:tc>
          <w:tcPr>
            <w:tcW w:w="1031" w:type="dxa"/>
          </w:tcPr>
          <w:p w:rsidR="00EE2CE3" w:rsidRDefault="00EE2CE3" w:rsidP="00EE2CE3">
            <w:pPr>
              <w:jc w:val="both"/>
            </w:pPr>
          </w:p>
        </w:tc>
        <w:tc>
          <w:tcPr>
            <w:tcW w:w="1060" w:type="dxa"/>
          </w:tcPr>
          <w:p w:rsidR="00EE2CE3" w:rsidRDefault="00EE2CE3" w:rsidP="00EE2CE3">
            <w:pPr>
              <w:jc w:val="both"/>
            </w:pPr>
          </w:p>
        </w:tc>
      </w:tr>
    </w:tbl>
    <w:p w:rsidR="00EE2CE3" w:rsidRDefault="00EE2CE3" w:rsidP="00DD0B4B">
      <w:pPr>
        <w:ind w:firstLine="709"/>
        <w:jc w:val="both"/>
        <w:sectPr w:rsidR="00EE2CE3" w:rsidSect="00DD0B4B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:rsidR="00EE2CE3" w:rsidRPr="00EE2CE3" w:rsidRDefault="00EE2CE3" w:rsidP="00EE2CE3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425"/>
        <w:rPr>
          <w:b w:val="0"/>
          <w:sz w:val="24"/>
          <w:szCs w:val="24"/>
        </w:rPr>
      </w:pPr>
      <w:bookmarkStart w:id="1" w:name="bookmark11"/>
      <w:r w:rsidRPr="00EE2CE3">
        <w:rPr>
          <w:b w:val="0"/>
          <w:sz w:val="24"/>
          <w:szCs w:val="24"/>
        </w:rPr>
        <w:lastRenderedPageBreak/>
        <w:t xml:space="preserve">Приложение 1 </w:t>
      </w:r>
    </w:p>
    <w:p w:rsidR="00EE2CE3" w:rsidRDefault="00EE2CE3" w:rsidP="00EE2CE3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425"/>
        <w:jc w:val="center"/>
        <w:rPr>
          <w:sz w:val="24"/>
          <w:szCs w:val="24"/>
        </w:rPr>
      </w:pPr>
      <w:r w:rsidRPr="002B57F8">
        <w:rPr>
          <w:sz w:val="24"/>
          <w:szCs w:val="24"/>
        </w:rPr>
        <w:t xml:space="preserve">Лист оценивания работы </w:t>
      </w:r>
      <w:bookmarkEnd w:id="1"/>
    </w:p>
    <w:p w:rsidR="00EE2CE3" w:rsidRPr="002B57F8" w:rsidRDefault="00EE2CE3" w:rsidP="00EE2CE3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425"/>
        <w:jc w:val="center"/>
        <w:rPr>
          <w:sz w:val="24"/>
          <w:szCs w:val="24"/>
        </w:rPr>
      </w:pPr>
    </w:p>
    <w:p w:rsidR="00EE2CE3" w:rsidRPr="00DB0F8C" w:rsidRDefault="00EE2CE3" w:rsidP="00EE2CE3">
      <w:pPr>
        <w:pStyle w:val="10"/>
        <w:keepNext/>
        <w:keepLines/>
        <w:shd w:val="clear" w:color="auto" w:fill="auto"/>
        <w:tabs>
          <w:tab w:val="left" w:pos="426"/>
          <w:tab w:val="left" w:leader="underscore" w:pos="9967"/>
        </w:tabs>
        <w:spacing w:after="0" w:line="240" w:lineRule="auto"/>
        <w:ind w:firstLine="425"/>
        <w:jc w:val="both"/>
      </w:pPr>
      <w:bookmarkStart w:id="2" w:name="bookmark12"/>
      <w:r w:rsidRPr="00DB0F8C">
        <w:t>Ф.И.О. уч</w:t>
      </w:r>
      <w:r>
        <w:t>ащегося</w:t>
      </w:r>
      <w:r w:rsidRPr="00DB0F8C">
        <w:t xml:space="preserve"> ________________________________________________________</w:t>
      </w:r>
      <w:bookmarkEnd w:id="2"/>
    </w:p>
    <w:p w:rsidR="00EE2CE3" w:rsidRPr="00DB0F8C" w:rsidRDefault="00EE2CE3" w:rsidP="00EE2CE3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425"/>
        <w:jc w:val="both"/>
      </w:pPr>
      <w:bookmarkStart w:id="3" w:name="bookmark13"/>
      <w:r w:rsidRPr="00DB0F8C">
        <w:t>Тема сочинения</w:t>
      </w:r>
      <w:bookmarkEnd w:id="3"/>
      <w:r w:rsidRPr="00DB0F8C">
        <w:t xml:space="preserve"> _________________________________________________________</w:t>
      </w:r>
    </w:p>
    <w:p w:rsidR="00EE2CE3" w:rsidRPr="00DB0F8C" w:rsidRDefault="00EE2CE3" w:rsidP="00EE2CE3">
      <w:pPr>
        <w:pStyle w:val="22"/>
        <w:shd w:val="clear" w:color="auto" w:fill="auto"/>
        <w:tabs>
          <w:tab w:val="left" w:pos="426"/>
        </w:tabs>
        <w:spacing w:line="240" w:lineRule="auto"/>
        <w:ind w:firstLine="425"/>
        <w:jc w:val="both"/>
      </w:pPr>
      <w:r w:rsidRPr="00DB0F8C">
        <w:t xml:space="preserve">Жанр </w:t>
      </w:r>
      <w:r>
        <w:t>с</w:t>
      </w:r>
      <w:r w:rsidRPr="00DB0F8C">
        <w:t>очинения_________________________________________________________</w:t>
      </w:r>
    </w:p>
    <w:p w:rsidR="00EE2CE3" w:rsidRPr="00DB0F8C" w:rsidRDefault="00EE2CE3" w:rsidP="00EE2CE3">
      <w:pPr>
        <w:pStyle w:val="22"/>
        <w:shd w:val="clear" w:color="auto" w:fill="auto"/>
        <w:tabs>
          <w:tab w:val="left" w:pos="426"/>
        </w:tabs>
        <w:spacing w:line="240" w:lineRule="auto"/>
        <w:ind w:firstLine="425"/>
        <w:jc w:val="both"/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038"/>
        <w:gridCol w:w="4094"/>
        <w:gridCol w:w="1805"/>
      </w:tblGrid>
      <w:tr w:rsidR="00EE2CE3" w:rsidRPr="00DB0F8C" w:rsidTr="008B12D5">
        <w:trPr>
          <w:trHeight w:hRule="exact" w:val="6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"/>
                <w:rFonts w:eastAsiaTheme="minorEastAsia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</w:pPr>
            <w:r w:rsidRPr="00DB0F8C">
              <w:rPr>
                <w:rStyle w:val="2"/>
                <w:rFonts w:eastAsiaTheme="minorEastAsia"/>
              </w:rPr>
              <w:t>Критерий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</w:pPr>
            <w:r w:rsidRPr="00DB0F8C">
              <w:rPr>
                <w:rStyle w:val="2"/>
                <w:rFonts w:eastAsiaTheme="minorEastAsia"/>
              </w:rPr>
              <w:t>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</w:pPr>
            <w:r w:rsidRPr="00DB0F8C">
              <w:rPr>
                <w:rStyle w:val="2"/>
                <w:rFonts w:eastAsiaTheme="minorEastAsia"/>
              </w:rPr>
              <w:t>Оценка в баллах</w:t>
            </w:r>
          </w:p>
        </w:tc>
      </w:tr>
      <w:tr w:rsidR="00EE2CE3" w:rsidRPr="00DB0F8C" w:rsidTr="008B12D5">
        <w:trPr>
          <w:trHeight w:hRule="exact" w:val="54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50"/>
            </w:pPr>
            <w:r w:rsidRPr="00DB0F8C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</w:pPr>
            <w:r w:rsidRPr="00DB0F8C">
              <w:rPr>
                <w:rStyle w:val="20"/>
                <w:rFonts w:eastAsiaTheme="minorEastAsia"/>
              </w:rPr>
              <w:t xml:space="preserve">Формулировка темы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1</w:t>
            </w:r>
            <w:r>
              <w:rPr>
                <w:rStyle w:val="20"/>
                <w:rFonts w:eastAsiaTheme="minorEastAsia"/>
              </w:rPr>
              <w:t>.1</w:t>
            </w:r>
            <w:r w:rsidRPr="00DB0F8C">
              <w:rPr>
                <w:rStyle w:val="20"/>
                <w:rFonts w:eastAsiaTheme="minorEastAsia"/>
              </w:rPr>
              <w:t>. оригинальность формулировки темы сочинения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71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1.</w:t>
            </w:r>
            <w:r>
              <w:rPr>
                <w:rStyle w:val="20"/>
                <w:rFonts w:eastAsiaTheme="minorEastAsia"/>
              </w:rPr>
              <w:t>2</w:t>
            </w:r>
            <w:r w:rsidRPr="00DB0F8C">
              <w:rPr>
                <w:rStyle w:val="20"/>
                <w:rFonts w:eastAsiaTheme="minorEastAsia"/>
              </w:rPr>
              <w:t>. адекватность темы сочинения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6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1.</w:t>
            </w:r>
            <w:r>
              <w:rPr>
                <w:rStyle w:val="20"/>
                <w:rFonts w:eastAsiaTheme="minorEastAsia"/>
              </w:rPr>
              <w:t>3</w:t>
            </w:r>
            <w:r w:rsidRPr="00DB0F8C">
              <w:rPr>
                <w:rStyle w:val="20"/>
                <w:rFonts w:eastAsiaTheme="minorEastAsia"/>
              </w:rPr>
              <w:t>. соответствие темы и содержания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75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50"/>
            </w:pPr>
            <w:r w:rsidRPr="00DB0F8C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</w:pPr>
            <w:r w:rsidRPr="00DB0F8C">
              <w:rPr>
                <w:rStyle w:val="20"/>
                <w:rFonts w:eastAsiaTheme="minorEastAsia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2.1. наличие в сочинении признаков выбранного жанра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818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50"/>
              <w:jc w:val="both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2.2. соответствие содержания сочинения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  <w:r w:rsidRPr="00DB0F8C">
              <w:rPr>
                <w:rStyle w:val="20"/>
                <w:rFonts w:eastAsiaTheme="minorEastAsia"/>
              </w:rPr>
              <w:t>3</w:t>
            </w:r>
          </w:p>
          <w:p w:rsidR="00EE2CE3" w:rsidRPr="00DB0F8C" w:rsidRDefault="00EE2CE3" w:rsidP="008B12D5">
            <w:pPr>
              <w:tabs>
                <w:tab w:val="left" w:pos="426"/>
              </w:tabs>
              <w:ind w:firstLine="250"/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  <w:r w:rsidRPr="00DB0F8C">
              <w:rPr>
                <w:rStyle w:val="20"/>
                <w:rFonts w:eastAsiaTheme="minorEastAsia"/>
              </w:rPr>
              <w:t>Композиция сочинения</w:t>
            </w:r>
          </w:p>
          <w:p w:rsidR="00EE2CE3" w:rsidRPr="00DB0F8C" w:rsidRDefault="00EE2CE3" w:rsidP="008B12D5">
            <w:pPr>
              <w:tabs>
                <w:tab w:val="left" w:pos="426"/>
              </w:tabs>
              <w:ind w:firstLine="27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3.1. цельность, логичность и соразмерность композиции сочинения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3.2. соответствие композиции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6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3.3. соответствие композиции содержанию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27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3.4. оригинальность композиции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104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50"/>
            </w:pPr>
            <w:r w:rsidRPr="00DB0F8C">
              <w:rPr>
                <w:rStyle w:val="20"/>
                <w:rFonts w:eastAsiaTheme="minorEastAsia"/>
              </w:rPr>
              <w:t>4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</w:pPr>
            <w:r w:rsidRPr="00DB0F8C">
              <w:rPr>
                <w:rStyle w:val="20"/>
                <w:rFonts w:eastAsiaTheme="minorEastAsia"/>
              </w:rPr>
              <w:t>Авторское восприятие тематики и проблематики 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126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50"/>
              <w:jc w:val="both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4.2. 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5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50"/>
              <w:jc w:val="both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33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  <w:r w:rsidRPr="00DB0F8C">
              <w:rPr>
                <w:rStyle w:val="20"/>
                <w:rFonts w:eastAsiaTheme="minorEastAsia"/>
              </w:rPr>
              <w:t>5</w:t>
            </w: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50"/>
              <w:rPr>
                <w:rStyle w:val="20"/>
                <w:rFonts w:eastAsiaTheme="minorEastAsia"/>
              </w:rPr>
            </w:pPr>
          </w:p>
          <w:p w:rsidR="00EE2CE3" w:rsidRPr="00DB0F8C" w:rsidRDefault="00EE2CE3" w:rsidP="008B12D5">
            <w:pPr>
              <w:tabs>
                <w:tab w:val="left" w:pos="426"/>
              </w:tabs>
              <w:ind w:firstLine="250"/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27"/>
            </w:pPr>
            <w:r w:rsidRPr="00DB0F8C">
              <w:rPr>
                <w:rStyle w:val="20"/>
                <w:rFonts w:eastAsiaTheme="minorEastAsia"/>
              </w:rPr>
              <w:lastRenderedPageBreak/>
              <w:t>Художественность</w:t>
            </w: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с</w:t>
            </w:r>
            <w:r w:rsidRPr="00DB0F8C">
              <w:rPr>
                <w:rStyle w:val="20"/>
                <w:rFonts w:eastAsiaTheme="minorEastAsia"/>
              </w:rPr>
              <w:t>очинения</w:t>
            </w: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Default="00EE2CE3" w:rsidP="008B12D5">
            <w:pPr>
              <w:tabs>
                <w:tab w:val="left" w:pos="426"/>
              </w:tabs>
              <w:ind w:firstLine="27"/>
              <w:rPr>
                <w:rStyle w:val="20"/>
                <w:rFonts w:eastAsiaTheme="minorEastAsia"/>
              </w:rPr>
            </w:pPr>
          </w:p>
          <w:p w:rsidR="00EE2CE3" w:rsidRPr="00DB0F8C" w:rsidRDefault="00EE2CE3" w:rsidP="008B12D5">
            <w:pPr>
              <w:tabs>
                <w:tab w:val="left" w:pos="426"/>
              </w:tabs>
              <w:ind w:firstLine="27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lastRenderedPageBreak/>
              <w:t>5.1. богатство лексики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62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5.2. разнообразие синтаксических конструкций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19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57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5.4. использование афоризмов, цитат, пословиц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32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5.5. наличие оригинальных образов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10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CE3" w:rsidRPr="00DB0F8C" w:rsidRDefault="00EE2CE3" w:rsidP="008B12D5">
            <w:pPr>
              <w:tabs>
                <w:tab w:val="left" w:pos="426"/>
              </w:tabs>
              <w:ind w:firstLine="108"/>
            </w:pPr>
            <w:r w:rsidRPr="00DB0F8C">
              <w:rPr>
                <w:rStyle w:val="20"/>
                <w:rFonts w:eastAsiaTheme="minorEastAsia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  <w:tr w:rsidR="00EE2CE3" w:rsidRPr="00DB0F8C" w:rsidTr="008B12D5">
        <w:trPr>
          <w:trHeight w:hRule="exact" w:val="3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</w:pPr>
            <w:r w:rsidRPr="00DB0F8C">
              <w:rPr>
                <w:rStyle w:val="20"/>
                <w:rFonts w:eastAsiaTheme="minorEastAsia"/>
              </w:rPr>
              <w:t>Итог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E3" w:rsidRPr="00DB0F8C" w:rsidRDefault="00EE2CE3" w:rsidP="008B12D5">
            <w:pPr>
              <w:tabs>
                <w:tab w:val="left" w:pos="426"/>
              </w:tabs>
              <w:ind w:firstLine="425"/>
              <w:jc w:val="both"/>
            </w:pPr>
          </w:p>
        </w:tc>
      </w:tr>
    </w:tbl>
    <w:p w:rsidR="00EE2CE3" w:rsidRDefault="00EE2CE3" w:rsidP="00EE2CE3">
      <w:pPr>
        <w:tabs>
          <w:tab w:val="left" w:pos="426"/>
        </w:tabs>
        <w:ind w:firstLine="425"/>
        <w:jc w:val="both"/>
      </w:pPr>
    </w:p>
    <w:p w:rsidR="00EE2CE3" w:rsidRDefault="00EE2CE3" w:rsidP="00EE2CE3">
      <w:pPr>
        <w:tabs>
          <w:tab w:val="left" w:pos="426"/>
        </w:tabs>
        <w:ind w:firstLine="425"/>
        <w:jc w:val="both"/>
      </w:pPr>
    </w:p>
    <w:p w:rsidR="00EE2CE3" w:rsidRDefault="00EE2CE3" w:rsidP="00EE2CE3">
      <w:pPr>
        <w:tabs>
          <w:tab w:val="left" w:pos="426"/>
        </w:tabs>
        <w:ind w:firstLine="425"/>
        <w:jc w:val="both"/>
      </w:pPr>
    </w:p>
    <w:p w:rsidR="00DD0B4B" w:rsidRPr="00DD0B4B" w:rsidRDefault="00DD0B4B" w:rsidP="00DD0B4B">
      <w:pPr>
        <w:ind w:firstLine="709"/>
        <w:jc w:val="both"/>
      </w:pPr>
    </w:p>
    <w:sectPr w:rsidR="00DD0B4B" w:rsidRPr="00DD0B4B" w:rsidSect="00EE2CE3">
      <w:pgSz w:w="11906" w:h="16838"/>
      <w:pgMar w:top="1134" w:right="1133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75" w:rsidRDefault="00CC4775" w:rsidP="00EE2CE3">
      <w:r>
        <w:separator/>
      </w:r>
    </w:p>
  </w:endnote>
  <w:endnote w:type="continuationSeparator" w:id="0">
    <w:p w:rsidR="00CC4775" w:rsidRDefault="00CC4775" w:rsidP="00EE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269586"/>
      <w:docPartObj>
        <w:docPartGallery w:val="Page Numbers (Bottom of Page)"/>
        <w:docPartUnique/>
      </w:docPartObj>
    </w:sdtPr>
    <w:sdtContent>
      <w:p w:rsidR="008B12D5" w:rsidRDefault="008B12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41">
          <w:rPr>
            <w:noProof/>
          </w:rPr>
          <w:t>1</w:t>
        </w:r>
        <w:r>
          <w:fldChar w:fldCharType="end"/>
        </w:r>
      </w:p>
    </w:sdtContent>
  </w:sdt>
  <w:p w:rsidR="008B12D5" w:rsidRDefault="008B12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75" w:rsidRDefault="00CC4775" w:rsidP="00EE2CE3">
      <w:r>
        <w:separator/>
      </w:r>
    </w:p>
  </w:footnote>
  <w:footnote w:type="continuationSeparator" w:id="0">
    <w:p w:rsidR="00CC4775" w:rsidRDefault="00CC4775" w:rsidP="00EE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OpenSymbol"/>
        <w:caps w:val="0"/>
        <w:smallCaps w:val="0"/>
        <w:color w:val="000000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CEC080C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4"/>
    <w:rsid w:val="00011F1E"/>
    <w:rsid w:val="00013DC7"/>
    <w:rsid w:val="00257E66"/>
    <w:rsid w:val="002A58FF"/>
    <w:rsid w:val="00330EB4"/>
    <w:rsid w:val="003E06CC"/>
    <w:rsid w:val="0066434B"/>
    <w:rsid w:val="006A278B"/>
    <w:rsid w:val="007C3CDC"/>
    <w:rsid w:val="008011BA"/>
    <w:rsid w:val="008B12D5"/>
    <w:rsid w:val="009340A8"/>
    <w:rsid w:val="00974541"/>
    <w:rsid w:val="00AF36DC"/>
    <w:rsid w:val="00CC4775"/>
    <w:rsid w:val="00D847DB"/>
    <w:rsid w:val="00DA42C1"/>
    <w:rsid w:val="00DD0B4B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F1077-7044-4948-BBC3-F735A43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11F1E"/>
    <w:rPr>
      <w:color w:val="000080"/>
      <w:u w:val="single"/>
    </w:rPr>
  </w:style>
  <w:style w:type="paragraph" w:customStyle="1" w:styleId="a5">
    <w:name w:val="Содержимое таблицы"/>
    <w:basedOn w:val="a"/>
    <w:rsid w:val="00013DC7"/>
    <w:pPr>
      <w:suppressLineNumbers/>
    </w:pPr>
    <w:rPr>
      <w:kern w:val="1"/>
    </w:rPr>
  </w:style>
  <w:style w:type="character" w:customStyle="1" w:styleId="apple-converted-space">
    <w:name w:val="apple-converted-space"/>
    <w:rsid w:val="007C3CDC"/>
  </w:style>
  <w:style w:type="paragraph" w:styleId="a6">
    <w:name w:val="Normal (Web)"/>
    <w:basedOn w:val="a"/>
    <w:uiPriority w:val="99"/>
    <w:unhideWhenUsed/>
    <w:rsid w:val="007C3C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">
    <w:name w:val="Заголовок №1_"/>
    <w:link w:val="10"/>
    <w:rsid w:val="00EE2C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rsid w:val="00EE2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rsid w:val="00EE2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link w:val="22"/>
    <w:rsid w:val="00EE2CE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2CE3"/>
    <w:pPr>
      <w:shd w:val="clear" w:color="auto" w:fill="FFFFFF"/>
      <w:suppressAutoHyphens w:val="0"/>
      <w:spacing w:after="120" w:line="0" w:lineRule="atLeast"/>
      <w:ind w:hanging="1440"/>
      <w:jc w:val="right"/>
      <w:outlineLvl w:val="0"/>
    </w:pPr>
    <w:rPr>
      <w:rFonts w:eastAsia="Times New Roman" w:cstheme="minorBidi"/>
      <w:b/>
      <w:bCs/>
      <w:kern w:val="0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EE2CE3"/>
    <w:pPr>
      <w:shd w:val="clear" w:color="auto" w:fill="FFFFFF"/>
      <w:suppressAutoHyphens w:val="0"/>
      <w:spacing w:line="0" w:lineRule="atLeast"/>
    </w:pPr>
    <w:rPr>
      <w:rFonts w:eastAsia="Times New Roman" w:cstheme="minorBidi"/>
      <w:b/>
      <w:bCs/>
      <w:kern w:val="0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EE2CE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E2CE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E2CE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E2CE3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lenakuimova.ucoz.ru/index/uchebnye_posobija_dlja_uchashhikhsja/0-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about" TargetMode="External"/><Relationship Id="rId10" Type="http://schemas.openxmlformats.org/officeDocument/2006/relationships/hyperlink" Target="http://ege.edu.ru/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F471-252C-4B78-B0AD-A4D69725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мельников</dc:creator>
  <cp:keywords/>
  <dc:description/>
  <cp:lastModifiedBy>александр мельников</cp:lastModifiedBy>
  <cp:revision>2</cp:revision>
  <dcterms:created xsi:type="dcterms:W3CDTF">2017-10-11T06:49:00Z</dcterms:created>
  <dcterms:modified xsi:type="dcterms:W3CDTF">2017-10-11T10:38:00Z</dcterms:modified>
</cp:coreProperties>
</file>