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565656"/>
          <w:spacing w:val="0"/>
          <w:sz w:val="19"/>
          <w:szCs w:val="19"/>
        </w:rPr>
        <w:t>Электронные образовательные ресурсы для родителей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"http://new-people.info/"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http://new-people.info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“Новые люди” – информационный портал для родителей (все о планировании, беременности, р</w:t>
      </w:r>
      <w:bookmarkStart w:id="0" w:name="_GoBack"/>
      <w:bookmarkEnd w:id="0"/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одах, воспитании и развитии детей).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"http://www.boltun.spbinform.ru/"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http://www.blowround.narod.ru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Детская психология. На сайте собраны материалы по детской психологии, фотоальбомы, рекомендуемая литература, так же работает форум.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  <w:lang w:val="ru-RU"/>
        </w:rPr>
        <w:t xml:space="preserve"> 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"http://www.detpoisk.ru/"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http://www.detpoisk.ru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Поисковик для родителей. Ищет ответы на все вопросы о детях, беременности и родах на лучших сайтах и форумах для родителей, в книгах, журналах и консультациях докторов.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  <w:lang w:val="ru-RU"/>
        </w:rPr>
        <w:t xml:space="preserve"> 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"http://maxybaby.net.ua/"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http://maxybaby.net.ua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Сайт и форум для родителей и тех, кто планирует ими стать. Статья для настоящих и будущих родителей: планирование семьи, беременность, роды, здоровье ребенка, фитнес для мамы, красота. Консультация семейного юриста. Рецензии с фото на детские фильмы и мультики.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"http://www.kidsmile.ru/"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http://www.kidsmile.ru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– Все о беременности: беременность, роды, здоровье детей, женское здоровье.</w:t>
      </w:r>
    </w:p>
    <w:p>
      <w:pPr>
        <w:jc w:val="both"/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"http://www.rfdeti.ru/"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http://www.rfdeti.ru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Сайт Уполномоченного при президенте РФ по правам ребенка.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8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2023-02-13T08:33:53Z</dcterms:created>
  <dc:creator>пользователь</dc:creator>
  <cp:lastModifiedBy>пользователь</cp:lastModifiedBy>
  <dcterms:modified xsi:type="dcterms:W3CDTF">2023-02-13T08:34:47Z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7130D76E7D144BF5B5C3D3D4C6BC13A7</vt:lpwstr>
  </property>
</Properties>
</file>